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21A4B" w14:textId="214CE634" w:rsidR="0046572F" w:rsidRPr="00D263F3" w:rsidRDefault="00256794" w:rsidP="0046572F">
      <w:pPr>
        <w:pStyle w:val="Kopfzeile"/>
        <w:pBdr>
          <w:bottom w:val="single" w:sz="4" w:space="1" w:color="auto"/>
        </w:pBdr>
      </w:pPr>
      <w:r w:rsidRPr="00D263F3">
        <w:rPr>
          <w:rFonts w:cstheme="minorHAnsi"/>
        </w:rPr>
        <w:t xml:space="preserve"> </w:t>
      </w:r>
      <w:r w:rsidR="00670865" w:rsidRPr="00D263F3">
        <w:rPr>
          <w:rFonts w:cstheme="minorHAnsi"/>
        </w:rPr>
        <w:tab/>
      </w:r>
      <w:r w:rsidR="0046572F" w:rsidRPr="00D263F3">
        <w:rPr>
          <w:noProof/>
        </w:rPr>
        <w:drawing>
          <wp:anchor distT="0" distB="0" distL="114300" distR="114300" simplePos="0" relativeHeight="251660288" behindDoc="1" locked="0" layoutInCell="1" allowOverlap="1" wp14:anchorId="776D1014" wp14:editId="3DF3E726">
            <wp:simplePos x="0" y="0"/>
            <wp:positionH relativeFrom="column">
              <wp:posOffset>5326380</wp:posOffset>
            </wp:positionH>
            <wp:positionV relativeFrom="paragraph">
              <wp:posOffset>-229235</wp:posOffset>
            </wp:positionV>
            <wp:extent cx="424815" cy="596265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78198" w14:textId="77777777" w:rsidR="0046572F" w:rsidRPr="00D263F3" w:rsidRDefault="0046572F" w:rsidP="0046572F">
      <w:pPr>
        <w:pStyle w:val="Kopfzeile"/>
        <w:pBdr>
          <w:bottom w:val="single" w:sz="4" w:space="1" w:color="auto"/>
        </w:pBdr>
      </w:pPr>
    </w:p>
    <w:p w14:paraId="7DE07370" w14:textId="77777777" w:rsidR="00397D3E" w:rsidRDefault="00397D3E" w:rsidP="0079612A">
      <w:pPr>
        <w:spacing w:after="0" w:line="360" w:lineRule="auto"/>
        <w:jc w:val="center"/>
        <w:rPr>
          <w:rFonts w:ascii="Trebuchet MS" w:hAnsi="Trebuchet MS" w:cstheme="minorHAnsi"/>
          <w:b/>
          <w:bCs/>
        </w:rPr>
      </w:pPr>
    </w:p>
    <w:p w14:paraId="2F038739" w14:textId="326F9629" w:rsidR="000C7CA3" w:rsidRPr="00D263F3" w:rsidRDefault="00670865" w:rsidP="0079612A">
      <w:pPr>
        <w:spacing w:after="0" w:line="360" w:lineRule="auto"/>
        <w:jc w:val="center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 xml:space="preserve">Bekanntmachung der </w:t>
      </w:r>
      <w:r w:rsidR="002C0F60" w:rsidRPr="00D263F3">
        <w:rPr>
          <w:rFonts w:ascii="Trebuchet MS" w:hAnsi="Trebuchet MS" w:cstheme="minorHAnsi"/>
          <w:b/>
          <w:bCs/>
        </w:rPr>
        <w:t>Niedersächsischen Landesmedienanstalt (</w:t>
      </w:r>
      <w:r w:rsidR="000C7CA3" w:rsidRPr="00D263F3">
        <w:rPr>
          <w:rFonts w:ascii="Trebuchet MS" w:hAnsi="Trebuchet MS" w:cstheme="minorHAnsi"/>
          <w:b/>
          <w:bCs/>
        </w:rPr>
        <w:t>NLM</w:t>
      </w:r>
      <w:r w:rsidR="002C0F60" w:rsidRPr="00D263F3">
        <w:rPr>
          <w:rFonts w:ascii="Trebuchet MS" w:hAnsi="Trebuchet MS" w:cstheme="minorHAnsi"/>
          <w:b/>
          <w:bCs/>
        </w:rPr>
        <w:t>)</w:t>
      </w:r>
      <w:r w:rsidRPr="00D263F3">
        <w:rPr>
          <w:rFonts w:ascii="Trebuchet MS" w:hAnsi="Trebuchet MS" w:cstheme="minorHAnsi"/>
          <w:b/>
          <w:bCs/>
        </w:rPr>
        <w:t xml:space="preserve"> über die</w:t>
      </w:r>
      <w:r w:rsidR="000C7CA3" w:rsidRPr="00D263F3">
        <w:rPr>
          <w:rFonts w:ascii="Trebuchet MS" w:hAnsi="Trebuchet MS" w:cstheme="minorHAnsi"/>
          <w:b/>
          <w:bCs/>
        </w:rPr>
        <w:t xml:space="preserve"> </w:t>
      </w:r>
      <w:r w:rsidR="002C0F60" w:rsidRPr="00D263F3">
        <w:rPr>
          <w:rFonts w:ascii="Trebuchet MS" w:hAnsi="Trebuchet MS" w:cstheme="minorHAnsi"/>
          <w:b/>
          <w:bCs/>
        </w:rPr>
        <w:t xml:space="preserve">Vergabe von </w:t>
      </w:r>
      <w:r w:rsidR="000C7CA3" w:rsidRPr="00D263F3">
        <w:rPr>
          <w:rFonts w:ascii="Trebuchet MS" w:hAnsi="Trebuchet MS" w:cstheme="minorHAnsi"/>
          <w:b/>
          <w:bCs/>
        </w:rPr>
        <w:t>Förde</w:t>
      </w:r>
      <w:r w:rsidR="002C0F60" w:rsidRPr="00D263F3">
        <w:rPr>
          <w:rFonts w:ascii="Trebuchet MS" w:hAnsi="Trebuchet MS" w:cstheme="minorHAnsi"/>
          <w:b/>
          <w:bCs/>
        </w:rPr>
        <w:t>rmittel</w:t>
      </w:r>
      <w:r w:rsidR="00CB06CA" w:rsidRPr="00D263F3">
        <w:rPr>
          <w:rFonts w:ascii="Trebuchet MS" w:hAnsi="Trebuchet MS" w:cstheme="minorHAnsi"/>
          <w:b/>
          <w:bCs/>
        </w:rPr>
        <w:t>n zur Stärkung</w:t>
      </w:r>
      <w:r w:rsidR="000C7CA3" w:rsidRPr="00D263F3">
        <w:rPr>
          <w:rFonts w:ascii="Trebuchet MS" w:hAnsi="Trebuchet MS" w:cstheme="minorHAnsi"/>
          <w:b/>
          <w:bCs/>
        </w:rPr>
        <w:t xml:space="preserve"> des Qualitätsjournalismus in Niedersachsen</w:t>
      </w:r>
    </w:p>
    <w:p w14:paraId="6996FC50" w14:textId="184E82D9" w:rsidR="00545AE3" w:rsidRPr="00D263F3" w:rsidRDefault="00545AE3" w:rsidP="0079612A">
      <w:pPr>
        <w:spacing w:after="0" w:line="360" w:lineRule="auto"/>
        <w:jc w:val="center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>- Förderperiode 0</w:t>
      </w:r>
      <w:r w:rsidR="00D613B1">
        <w:rPr>
          <w:rFonts w:ascii="Trebuchet MS" w:hAnsi="Trebuchet MS" w:cstheme="minorHAnsi"/>
          <w:b/>
          <w:bCs/>
        </w:rPr>
        <w:t>4</w:t>
      </w:r>
      <w:r w:rsidRPr="00D263F3">
        <w:rPr>
          <w:rFonts w:ascii="Trebuchet MS" w:hAnsi="Trebuchet MS" w:cstheme="minorHAnsi"/>
          <w:b/>
          <w:bCs/>
        </w:rPr>
        <w:t xml:space="preserve"> -</w:t>
      </w:r>
    </w:p>
    <w:p w14:paraId="05E7FF08" w14:textId="77777777" w:rsidR="002C0F60" w:rsidRPr="00D263F3" w:rsidRDefault="002C0F60" w:rsidP="0079612A">
      <w:pPr>
        <w:spacing w:after="0" w:line="360" w:lineRule="auto"/>
        <w:jc w:val="both"/>
        <w:rPr>
          <w:rFonts w:ascii="Trebuchet MS" w:hAnsi="Trebuchet MS" w:cstheme="minorHAnsi"/>
          <w:sz w:val="24"/>
          <w:szCs w:val="24"/>
        </w:rPr>
      </w:pPr>
    </w:p>
    <w:p w14:paraId="7E8C43F8" w14:textId="77777777" w:rsidR="00DF5674" w:rsidRPr="00D263F3" w:rsidRDefault="002C0F60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Die NLM hat </w:t>
      </w:r>
      <w:r w:rsidR="00115AF2" w:rsidRPr="00D263F3">
        <w:rPr>
          <w:rFonts w:ascii="Trebuchet MS" w:hAnsi="Trebuchet MS" w:cstheme="minorHAnsi"/>
        </w:rPr>
        <w:t xml:space="preserve">aus dem niedersächsischen Landeshaushalt Mittel </w:t>
      </w:r>
      <w:r w:rsidRPr="00D263F3">
        <w:rPr>
          <w:rFonts w:ascii="Trebuchet MS" w:hAnsi="Trebuchet MS" w:cstheme="minorHAnsi"/>
        </w:rPr>
        <w:t xml:space="preserve">zur </w:t>
      </w:r>
      <w:r w:rsidR="0046572F" w:rsidRPr="00D263F3">
        <w:rPr>
          <w:rFonts w:ascii="Trebuchet MS" w:hAnsi="Trebuchet MS" w:cstheme="minorHAnsi"/>
        </w:rPr>
        <w:t xml:space="preserve">Stärkung des Qualitätsjournalismus durch </w:t>
      </w:r>
      <w:r w:rsidRPr="00D263F3">
        <w:rPr>
          <w:rFonts w:ascii="Trebuchet MS" w:hAnsi="Trebuchet MS" w:cstheme="minorHAnsi"/>
        </w:rPr>
        <w:t>Förderung von Aus- und Fortbildungsmaßnahmen für Mitarbeitende von Veranstaltern lokaler oder regionaler Rundfunkprogramme, Presseverlagen sowie Anbietern rundfunkähnlicher Telemedien mit Sitz in Niedersachsen</w:t>
      </w:r>
      <w:r w:rsidR="00115AF2" w:rsidRPr="00D263F3">
        <w:rPr>
          <w:rFonts w:ascii="Trebuchet MS" w:hAnsi="Trebuchet MS" w:cstheme="minorHAnsi"/>
        </w:rPr>
        <w:t xml:space="preserve"> erhalten. </w:t>
      </w:r>
    </w:p>
    <w:p w14:paraId="568C621D" w14:textId="77777777" w:rsidR="00DF5674" w:rsidRPr="00D263F3" w:rsidRDefault="00DF5674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63265D14" w14:textId="403EA79D" w:rsidR="00E75549" w:rsidRPr="00D263F3" w:rsidRDefault="00823459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Gemäß § 34 Satz 1 Nr. 11 NMedienG erfolgt hiermit </w:t>
      </w:r>
      <w:r w:rsidR="00BB41B0" w:rsidRPr="00D263F3">
        <w:rPr>
          <w:rFonts w:ascii="Trebuchet MS" w:hAnsi="Trebuchet MS" w:cstheme="minorHAnsi"/>
        </w:rPr>
        <w:t>die Bekanntgabe</w:t>
      </w:r>
      <w:r w:rsidRPr="00D263F3">
        <w:rPr>
          <w:rFonts w:ascii="Trebuchet MS" w:hAnsi="Trebuchet MS" w:cstheme="minorHAnsi"/>
        </w:rPr>
        <w:t xml:space="preserve"> der Vergabe dieser Mittel. </w:t>
      </w:r>
      <w:r w:rsidR="0046572F" w:rsidRPr="00D263F3">
        <w:rPr>
          <w:rFonts w:ascii="Trebuchet MS" w:hAnsi="Trebuchet MS" w:cstheme="minorHAnsi"/>
        </w:rPr>
        <w:t xml:space="preserve">Zur Ausgestaltung der Förderung hat die NLM </w:t>
      </w:r>
      <w:r w:rsidR="00115AF2" w:rsidRPr="00D263F3">
        <w:rPr>
          <w:rFonts w:ascii="Trebuchet MS" w:hAnsi="Trebuchet MS" w:cstheme="minorHAnsi"/>
        </w:rPr>
        <w:t xml:space="preserve">die </w:t>
      </w:r>
      <w:r w:rsidR="00F3594E" w:rsidRPr="00D263F3">
        <w:rPr>
          <w:rFonts w:ascii="Trebuchet MS" w:hAnsi="Trebuchet MS" w:cstheme="minorHAnsi"/>
        </w:rPr>
        <w:t>„Satzung der NLM zur Förderung des Qualitätsjournalismus in Niedersachsen (FöSa QJ)</w:t>
      </w:r>
      <w:r w:rsidR="004D28AD" w:rsidRPr="00D263F3">
        <w:rPr>
          <w:rFonts w:ascii="Trebuchet MS" w:hAnsi="Trebuchet MS" w:cstheme="minorHAnsi"/>
        </w:rPr>
        <w:t>“</w:t>
      </w:r>
      <w:r w:rsidR="00F3594E" w:rsidRPr="00D263F3">
        <w:rPr>
          <w:rFonts w:ascii="Trebuchet MS" w:hAnsi="Trebuchet MS" w:cstheme="minorHAnsi"/>
        </w:rPr>
        <w:t xml:space="preserve"> </w:t>
      </w:r>
      <w:r w:rsidR="0046572F" w:rsidRPr="00D263F3">
        <w:rPr>
          <w:rFonts w:ascii="Trebuchet MS" w:hAnsi="Trebuchet MS" w:cstheme="minorHAnsi"/>
        </w:rPr>
        <w:t>erlassen</w:t>
      </w:r>
      <w:r w:rsidR="007E3E47" w:rsidRPr="00D263F3">
        <w:rPr>
          <w:rFonts w:ascii="Trebuchet MS" w:hAnsi="Trebuchet MS" w:cstheme="minorHAnsi"/>
        </w:rPr>
        <w:t>,</w:t>
      </w:r>
      <w:r w:rsidR="0046572F" w:rsidRPr="00D263F3">
        <w:rPr>
          <w:rFonts w:ascii="Trebuchet MS" w:hAnsi="Trebuchet MS" w:cstheme="minorHAnsi"/>
        </w:rPr>
        <w:t xml:space="preserve"> d</w:t>
      </w:r>
      <w:r w:rsidR="00F3594E" w:rsidRPr="00D263F3">
        <w:rPr>
          <w:rFonts w:ascii="Trebuchet MS" w:hAnsi="Trebuchet MS" w:cstheme="minorHAnsi"/>
        </w:rPr>
        <w:t xml:space="preserve">ie </w:t>
      </w:r>
      <w:r w:rsidR="00115AF2" w:rsidRPr="00D263F3">
        <w:rPr>
          <w:rFonts w:ascii="Trebuchet MS" w:hAnsi="Trebuchet MS" w:cstheme="minorHAnsi"/>
        </w:rPr>
        <w:t>am</w:t>
      </w:r>
      <w:r w:rsidR="00F3594E" w:rsidRPr="00D263F3">
        <w:rPr>
          <w:rFonts w:ascii="Trebuchet MS" w:hAnsi="Trebuchet MS" w:cstheme="minorHAnsi"/>
        </w:rPr>
        <w:t xml:space="preserve"> </w:t>
      </w:r>
      <w:r w:rsidR="00FA7097" w:rsidRPr="00D263F3">
        <w:rPr>
          <w:rFonts w:ascii="Trebuchet MS" w:hAnsi="Trebuchet MS" w:cstheme="minorHAnsi"/>
        </w:rPr>
        <w:t>27</w:t>
      </w:r>
      <w:r w:rsidR="00F3594E" w:rsidRPr="00D263F3">
        <w:rPr>
          <w:rFonts w:ascii="Trebuchet MS" w:hAnsi="Trebuchet MS" w:cstheme="minorHAnsi"/>
        </w:rPr>
        <w:t>.0</w:t>
      </w:r>
      <w:r w:rsidR="00FA7097" w:rsidRPr="00D263F3">
        <w:rPr>
          <w:rFonts w:ascii="Trebuchet MS" w:hAnsi="Trebuchet MS" w:cstheme="minorHAnsi"/>
        </w:rPr>
        <w:t>3</w:t>
      </w:r>
      <w:r w:rsidR="00F3594E" w:rsidRPr="00D263F3">
        <w:rPr>
          <w:rFonts w:ascii="Trebuchet MS" w:hAnsi="Trebuchet MS" w:cstheme="minorHAnsi"/>
        </w:rPr>
        <w:t>.202</w:t>
      </w:r>
      <w:r w:rsidR="00FA7097" w:rsidRPr="00D263F3">
        <w:rPr>
          <w:rFonts w:ascii="Trebuchet MS" w:hAnsi="Trebuchet MS" w:cstheme="minorHAnsi"/>
        </w:rPr>
        <w:t>6</w:t>
      </w:r>
      <w:r w:rsidR="00F3594E" w:rsidRPr="00D263F3">
        <w:rPr>
          <w:rFonts w:ascii="Trebuchet MS" w:hAnsi="Trebuchet MS" w:cstheme="minorHAnsi"/>
        </w:rPr>
        <w:t xml:space="preserve"> in Kraft</w:t>
      </w:r>
      <w:r w:rsidR="00115AF2" w:rsidRPr="00D263F3">
        <w:rPr>
          <w:rFonts w:ascii="Trebuchet MS" w:hAnsi="Trebuchet MS" w:cstheme="minorHAnsi"/>
        </w:rPr>
        <w:t xml:space="preserve"> getreten</w:t>
      </w:r>
      <w:r w:rsidR="0046572F" w:rsidRPr="00D263F3">
        <w:rPr>
          <w:rFonts w:ascii="Trebuchet MS" w:hAnsi="Trebuchet MS" w:cstheme="minorHAnsi"/>
        </w:rPr>
        <w:t xml:space="preserve"> ist</w:t>
      </w:r>
      <w:r w:rsidR="007C714B" w:rsidRPr="00D263F3">
        <w:rPr>
          <w:rFonts w:ascii="Trebuchet MS" w:hAnsi="Trebuchet MS" w:cstheme="minorHAnsi"/>
        </w:rPr>
        <w:t xml:space="preserve"> und die Einzelheiten der Vergabe regelt</w:t>
      </w:r>
      <w:r w:rsidR="00F3594E" w:rsidRPr="00D263F3">
        <w:rPr>
          <w:rFonts w:ascii="Trebuchet MS" w:hAnsi="Trebuchet MS" w:cstheme="minorHAnsi"/>
        </w:rPr>
        <w:t>.</w:t>
      </w:r>
      <w:r w:rsidR="00E71180" w:rsidRPr="00D263F3">
        <w:rPr>
          <w:rFonts w:ascii="Trebuchet MS" w:hAnsi="Trebuchet MS" w:cstheme="minorHAnsi"/>
        </w:rPr>
        <w:t xml:space="preserve"> </w:t>
      </w:r>
    </w:p>
    <w:p w14:paraId="1C76608F" w14:textId="77777777" w:rsidR="00823459" w:rsidRPr="00D263F3" w:rsidRDefault="00823459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52DCDE8A" w14:textId="7E523550" w:rsidR="00823459" w:rsidRPr="00D263F3" w:rsidRDefault="00823459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Im Einzelnen:</w:t>
      </w:r>
    </w:p>
    <w:p w14:paraId="31C50DE0" w14:textId="77777777" w:rsidR="00823459" w:rsidRPr="00D263F3" w:rsidRDefault="00823459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7D780AA8" w14:textId="473C84FC" w:rsidR="00BB41B0" w:rsidRPr="00D263F3" w:rsidRDefault="00823459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>I.</w:t>
      </w:r>
      <w:r w:rsidR="00BB41B0" w:rsidRPr="00D263F3">
        <w:rPr>
          <w:rFonts w:ascii="Trebuchet MS" w:hAnsi="Trebuchet MS" w:cstheme="minorHAnsi"/>
          <w:b/>
          <w:bCs/>
        </w:rPr>
        <w:t xml:space="preserve"> </w:t>
      </w:r>
      <w:r w:rsidR="0079612A" w:rsidRPr="00D263F3">
        <w:rPr>
          <w:rFonts w:ascii="Trebuchet MS" w:hAnsi="Trebuchet MS" w:cstheme="minorHAnsi"/>
          <w:b/>
          <w:bCs/>
        </w:rPr>
        <w:t>Zuwendung</w:t>
      </w:r>
      <w:r w:rsidR="00BB41B0" w:rsidRPr="00D263F3">
        <w:rPr>
          <w:rFonts w:ascii="Trebuchet MS" w:hAnsi="Trebuchet MS" w:cstheme="minorHAnsi"/>
          <w:b/>
          <w:bCs/>
        </w:rPr>
        <w:t>sberechtig</w:t>
      </w:r>
      <w:r w:rsidR="007C714B" w:rsidRPr="00D263F3">
        <w:rPr>
          <w:rFonts w:ascii="Trebuchet MS" w:hAnsi="Trebuchet MS" w:cstheme="minorHAnsi"/>
          <w:b/>
          <w:bCs/>
        </w:rPr>
        <w:t>te</w:t>
      </w:r>
    </w:p>
    <w:p w14:paraId="4632CD4F" w14:textId="2C86B774" w:rsidR="00BB41B0" w:rsidRPr="00D263F3" w:rsidRDefault="00FA7097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Zugang zur Förderung haben die in § 34 Satz 1 Nr. 11 NMedienG genannten Anbieter. Veranstalter von Rundfunkprogrammen nach § 34 Satz 1 Nr. 11 NMedienG mit niedersächsischer Zulassung sind förderberechtigt.</w:t>
      </w:r>
    </w:p>
    <w:p w14:paraId="4CEDDF61" w14:textId="77777777" w:rsidR="00FA7097" w:rsidRPr="00D263F3" w:rsidRDefault="00FA7097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110703AA" w14:textId="7D769876" w:rsidR="00823459" w:rsidRPr="00D263F3" w:rsidRDefault="00BB41B0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 xml:space="preserve">II. </w:t>
      </w:r>
      <w:r w:rsidR="00823459" w:rsidRPr="00D263F3">
        <w:rPr>
          <w:rFonts w:ascii="Trebuchet MS" w:hAnsi="Trebuchet MS" w:cstheme="minorHAnsi"/>
          <w:b/>
          <w:bCs/>
        </w:rPr>
        <w:t>Gegenstand der Förderung</w:t>
      </w:r>
    </w:p>
    <w:p w14:paraId="4FEF26BF" w14:textId="4698626A" w:rsidR="00F35E05" w:rsidRPr="00D263F3" w:rsidRDefault="00823459" w:rsidP="0079612A">
      <w:pPr>
        <w:spacing w:after="0" w:line="360" w:lineRule="auto"/>
        <w:jc w:val="both"/>
        <w:rPr>
          <w:rFonts w:ascii="Trebuchet MS" w:eastAsia="Times New Roman" w:hAnsi="Trebuchet MS" w:cstheme="minorHAnsi"/>
        </w:rPr>
      </w:pPr>
      <w:r w:rsidRPr="00D263F3">
        <w:rPr>
          <w:rFonts w:ascii="Trebuchet MS" w:hAnsi="Trebuchet MS" w:cstheme="minorHAnsi"/>
        </w:rPr>
        <w:t xml:space="preserve">Förderfähig sind </w:t>
      </w:r>
      <w:r w:rsidR="00737864" w:rsidRPr="00D263F3">
        <w:rPr>
          <w:rFonts w:ascii="Trebuchet MS" w:hAnsi="Trebuchet MS" w:cstheme="minorHAnsi"/>
        </w:rPr>
        <w:t xml:space="preserve">gemäß § 3 der FöSa QJ </w:t>
      </w:r>
      <w:r w:rsidRPr="00D263F3">
        <w:rPr>
          <w:rFonts w:ascii="Trebuchet MS" w:hAnsi="Trebuchet MS" w:cstheme="minorHAnsi"/>
        </w:rPr>
        <w:t xml:space="preserve">Aus- und Fortbildungsmaßnahmen, die </w:t>
      </w:r>
      <w:r w:rsidR="00737864" w:rsidRPr="00D263F3">
        <w:rPr>
          <w:rFonts w:ascii="Trebuchet MS" w:hAnsi="Trebuchet MS" w:cstheme="minorHAnsi"/>
        </w:rPr>
        <w:t xml:space="preserve">inhaltlich erkennbar auf eine Stärkung journalistischer Kompetenzen ausgerichtet sind. Dies können beispielsweise Maßnahmen sein, die </w:t>
      </w:r>
      <w:r w:rsidRPr="00D263F3">
        <w:rPr>
          <w:rFonts w:ascii="Trebuchet MS" w:hAnsi="Trebuchet MS" w:cstheme="minorHAnsi"/>
        </w:rPr>
        <w:t>der j</w:t>
      </w:r>
      <w:r w:rsidRPr="00D263F3">
        <w:rPr>
          <w:rFonts w:ascii="Trebuchet MS" w:eastAsia="Times New Roman" w:hAnsi="Trebuchet MS" w:cstheme="minorHAnsi"/>
        </w:rPr>
        <w:t>ournalistischen Sorgfaltspflicht dienen, die die Vielfalt der Berichterstattung erhöhen, die Strategien gegen Desinformationen entwickeln, interne Arbeitsabläufe optimieren, Qualitätsstandards und Qualitätssicherungssysteme etablieren, den rechtlichen</w:t>
      </w:r>
      <w:r w:rsidR="00BB41B0" w:rsidRPr="00D263F3">
        <w:rPr>
          <w:rFonts w:ascii="Trebuchet MS" w:eastAsia="Times New Roman" w:hAnsi="Trebuchet MS" w:cstheme="minorHAnsi"/>
        </w:rPr>
        <w:t xml:space="preserve"> </w:t>
      </w:r>
      <w:r w:rsidR="00F35E05" w:rsidRPr="00D263F3">
        <w:rPr>
          <w:rFonts w:ascii="Trebuchet MS" w:eastAsia="Times New Roman" w:hAnsi="Trebuchet MS" w:cstheme="minorHAnsi"/>
        </w:rPr>
        <w:t>Rahmen journalistischen Arbeitens thematisieren, neue Finanzierungsmodelle für Qualitätsjournalismus suchen, die Kommunikation mit Mediennutzenden verbessern, die Vernetzung von Redaktionen erhöhen oder die Nutzung digitaler Werkzeuge vorantreiben.</w:t>
      </w:r>
    </w:p>
    <w:p w14:paraId="03EDAFCB" w14:textId="77777777" w:rsidR="0079612A" w:rsidRPr="00D263F3" w:rsidRDefault="0079612A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4656614C" w14:textId="3D586A2A" w:rsidR="00FC77A8" w:rsidRPr="00D263F3" w:rsidRDefault="00F35E05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Dabei kann es sich </w:t>
      </w:r>
      <w:r w:rsidR="00FC77A8" w:rsidRPr="00D263F3">
        <w:rPr>
          <w:rFonts w:ascii="Trebuchet MS" w:hAnsi="Trebuchet MS" w:cstheme="minorHAnsi"/>
        </w:rPr>
        <w:t>um</w:t>
      </w:r>
      <w:r w:rsidRPr="00D263F3">
        <w:rPr>
          <w:rFonts w:ascii="Trebuchet MS" w:hAnsi="Trebuchet MS" w:cstheme="minorHAnsi"/>
        </w:rPr>
        <w:t xml:space="preserve"> </w:t>
      </w:r>
      <w:r w:rsidR="00FC77A8" w:rsidRPr="00D263F3">
        <w:rPr>
          <w:rFonts w:ascii="Trebuchet MS" w:hAnsi="Trebuchet MS" w:cstheme="minorHAnsi"/>
        </w:rPr>
        <w:t xml:space="preserve">überbetriebliche Kurse, Seminare und Workshops, die von externen Dienstleistern veranstaltet werden oder Inhouse-Trainings handeln. Förderfähig sind sowohl Präsenz- als auch Online-Veranstaltungen. </w:t>
      </w:r>
    </w:p>
    <w:p w14:paraId="04AE837D" w14:textId="77777777" w:rsidR="00737864" w:rsidRPr="00D263F3" w:rsidRDefault="00737864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42FD7AF5" w14:textId="11192E22" w:rsidR="00DF5674" w:rsidRPr="00D263F3" w:rsidRDefault="00DF5674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Es muss sich gemäß § 3 Nr. 1 i. V. m. § 2 Nr. 3 der FöSa QJ um Maßnahmen der Aus- und Fortbildung für Mitarbeitende der </w:t>
      </w:r>
      <w:r w:rsidR="00E71180" w:rsidRPr="00D263F3">
        <w:rPr>
          <w:rFonts w:ascii="Trebuchet MS" w:hAnsi="Trebuchet MS" w:cstheme="minorHAnsi"/>
        </w:rPr>
        <w:t>Zuwendungsberechtigten</w:t>
      </w:r>
      <w:r w:rsidRPr="00D263F3">
        <w:rPr>
          <w:rFonts w:ascii="Trebuchet MS" w:hAnsi="Trebuchet MS" w:cstheme="minorHAnsi"/>
        </w:rPr>
        <w:t xml:space="preserve"> handeln. Mitarbeitende sind nicht nur Personen, mit denen ein Arbeitsverhältnis besteht, sondern auch Personen, die regelmäßig mit der Produktion von lokalen oder regionalen journalistisch-redaktionellen Inhalten beauftragt sind. </w:t>
      </w:r>
    </w:p>
    <w:p w14:paraId="00592FD3" w14:textId="2443D7A6" w:rsidR="0079612A" w:rsidRPr="00D263F3" w:rsidRDefault="0079612A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</w:p>
    <w:p w14:paraId="01DA3986" w14:textId="73FB4290" w:rsidR="00F005B4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 xml:space="preserve">III. </w:t>
      </w:r>
      <w:r w:rsidR="00F005B4" w:rsidRPr="00D263F3">
        <w:rPr>
          <w:rFonts w:ascii="Trebuchet MS" w:hAnsi="Trebuchet MS" w:cstheme="minorHAnsi"/>
          <w:b/>
          <w:bCs/>
        </w:rPr>
        <w:t>Förderumfang</w:t>
      </w:r>
    </w:p>
    <w:p w14:paraId="6228FB0A" w14:textId="6FBDA3F7" w:rsidR="0079612A" w:rsidRPr="00D263F3" w:rsidRDefault="00F005B4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="Arial"/>
        </w:rPr>
        <w:t>Zuwendungen für Maßnahmen gemäß § 3 der FöSa QJ werden als Anteilsfinanzierung in Form einer Projektförderung gewährt.</w:t>
      </w:r>
      <w:r w:rsidRPr="00D263F3">
        <w:rPr>
          <w:rFonts w:ascii="Arial" w:hAnsi="Arial" w:cs="Arial"/>
          <w:sz w:val="20"/>
          <w:szCs w:val="20"/>
        </w:rPr>
        <w:t xml:space="preserve"> </w:t>
      </w:r>
      <w:r w:rsidR="00265625" w:rsidRPr="00D263F3">
        <w:rPr>
          <w:rFonts w:ascii="Trebuchet MS" w:hAnsi="Trebuchet MS" w:cstheme="minorHAnsi"/>
        </w:rPr>
        <w:t xml:space="preserve">Der Zuschuss je Antrag beträgt </w:t>
      </w:r>
      <w:r w:rsidRPr="00D263F3">
        <w:rPr>
          <w:rFonts w:ascii="Trebuchet MS" w:hAnsi="Trebuchet MS" w:cstheme="minorHAnsi"/>
        </w:rPr>
        <w:t xml:space="preserve">gemäß § 7 Satz 2 der FöSa QJ </w:t>
      </w:r>
      <w:r w:rsidR="00265625" w:rsidRPr="00D263F3">
        <w:rPr>
          <w:rFonts w:ascii="Trebuchet MS" w:hAnsi="Trebuchet MS" w:cstheme="minorHAnsi"/>
        </w:rPr>
        <w:t xml:space="preserve">maximal 80 </w:t>
      </w:r>
      <w:r w:rsidR="001D4622" w:rsidRPr="00D263F3">
        <w:rPr>
          <w:rFonts w:ascii="Trebuchet MS" w:hAnsi="Trebuchet MS" w:cstheme="minorHAnsi"/>
        </w:rPr>
        <w:t xml:space="preserve">% </w:t>
      </w:r>
      <w:r w:rsidR="00265625" w:rsidRPr="00D263F3">
        <w:rPr>
          <w:rFonts w:ascii="Trebuchet MS" w:hAnsi="Trebuchet MS" w:cstheme="minorHAnsi"/>
        </w:rPr>
        <w:t xml:space="preserve">der förderfähigen Aufwendungen, höchstens </w:t>
      </w:r>
      <w:r w:rsidR="00FA7097" w:rsidRPr="00D263F3">
        <w:rPr>
          <w:rFonts w:ascii="Trebuchet MS" w:hAnsi="Trebuchet MS" w:cstheme="minorHAnsi"/>
        </w:rPr>
        <w:t>10</w:t>
      </w:r>
      <w:r w:rsidR="00265625" w:rsidRPr="00D263F3">
        <w:rPr>
          <w:rFonts w:ascii="Trebuchet MS" w:hAnsi="Trebuchet MS" w:cstheme="minorHAnsi"/>
        </w:rPr>
        <w:t>.000 €. Ein Antrag auf Zuwendung soll die Grenze von 1.000 € nicht unterschreiten. Zuwendungsberechtig</w:t>
      </w:r>
      <w:r w:rsidR="00862191" w:rsidRPr="00D263F3">
        <w:rPr>
          <w:rFonts w:ascii="Trebuchet MS" w:hAnsi="Trebuchet MS" w:cstheme="minorHAnsi"/>
        </w:rPr>
        <w:t>t</w:t>
      </w:r>
      <w:r w:rsidR="00265625" w:rsidRPr="00D263F3">
        <w:rPr>
          <w:rFonts w:ascii="Trebuchet MS" w:hAnsi="Trebuchet MS" w:cstheme="minorHAnsi"/>
        </w:rPr>
        <w:t>e können je Förderperiode einen Antrag stellen. Es ist möglich, in einem Antrag mehrere Einzelmaßnahmen</w:t>
      </w:r>
      <w:r w:rsidRPr="00D263F3">
        <w:rPr>
          <w:rFonts w:ascii="Trebuchet MS" w:hAnsi="Trebuchet MS" w:cstheme="minorHAnsi"/>
        </w:rPr>
        <w:t xml:space="preserve"> nach § 3 FöSa QJ</w:t>
      </w:r>
      <w:r w:rsidR="00265625" w:rsidRPr="00D263F3">
        <w:rPr>
          <w:rFonts w:ascii="Trebuchet MS" w:hAnsi="Trebuchet MS" w:cstheme="minorHAnsi"/>
        </w:rPr>
        <w:t xml:space="preserve"> zusammenzufassen.</w:t>
      </w:r>
    </w:p>
    <w:p w14:paraId="4C6A9CCF" w14:textId="77777777" w:rsidR="0066430D" w:rsidRPr="00D263F3" w:rsidRDefault="0066430D" w:rsidP="0066430D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</w:p>
    <w:p w14:paraId="0A4680C2" w14:textId="1711A89D" w:rsidR="0066430D" w:rsidRPr="00D263F3" w:rsidRDefault="00D81F22" w:rsidP="0066430D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 xml:space="preserve">IV. </w:t>
      </w:r>
      <w:r w:rsidR="000D5443" w:rsidRPr="00D263F3">
        <w:rPr>
          <w:rFonts w:ascii="Trebuchet MS" w:hAnsi="Trebuchet MS" w:cstheme="minorHAnsi"/>
          <w:b/>
          <w:bCs/>
        </w:rPr>
        <w:t>Bewilligungszeitraum</w:t>
      </w:r>
    </w:p>
    <w:p w14:paraId="7B7E1D4A" w14:textId="341AF377" w:rsidR="0079612A" w:rsidRPr="00D263F3" w:rsidRDefault="000D5443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Die </w:t>
      </w:r>
      <w:r w:rsidR="00E44E43" w:rsidRPr="00D263F3">
        <w:rPr>
          <w:rFonts w:ascii="Trebuchet MS" w:hAnsi="Trebuchet MS" w:cstheme="minorHAnsi"/>
        </w:rPr>
        <w:t xml:space="preserve">Förderperiode beginnt am </w:t>
      </w:r>
      <w:r w:rsidR="00D613B1">
        <w:rPr>
          <w:rFonts w:ascii="Trebuchet MS" w:hAnsi="Trebuchet MS" w:cstheme="minorHAnsi"/>
        </w:rPr>
        <w:t>01</w:t>
      </w:r>
      <w:r w:rsidR="00E44E43" w:rsidRPr="00D263F3">
        <w:rPr>
          <w:rFonts w:ascii="Trebuchet MS" w:hAnsi="Trebuchet MS" w:cstheme="minorHAnsi"/>
        </w:rPr>
        <w:t>.</w:t>
      </w:r>
      <w:r w:rsidR="00D613B1">
        <w:rPr>
          <w:rFonts w:ascii="Trebuchet MS" w:hAnsi="Trebuchet MS" w:cstheme="minorHAnsi"/>
        </w:rPr>
        <w:t>01</w:t>
      </w:r>
      <w:r w:rsidR="00E44E43" w:rsidRPr="00D263F3">
        <w:rPr>
          <w:rFonts w:ascii="Trebuchet MS" w:hAnsi="Trebuchet MS" w:cstheme="minorHAnsi"/>
        </w:rPr>
        <w:t>.202</w:t>
      </w:r>
      <w:r w:rsidR="00D613B1">
        <w:rPr>
          <w:rFonts w:ascii="Trebuchet MS" w:hAnsi="Trebuchet MS" w:cstheme="minorHAnsi"/>
        </w:rPr>
        <w:t>7</w:t>
      </w:r>
      <w:r w:rsidR="00E44E43" w:rsidRPr="00D263F3">
        <w:rPr>
          <w:rFonts w:ascii="Trebuchet MS" w:hAnsi="Trebuchet MS" w:cstheme="minorHAnsi"/>
        </w:rPr>
        <w:t xml:space="preserve"> und endet am</w:t>
      </w:r>
      <w:r w:rsidR="0066430D" w:rsidRPr="00D263F3">
        <w:rPr>
          <w:rFonts w:ascii="Trebuchet MS" w:hAnsi="Trebuchet MS" w:cstheme="minorHAnsi"/>
        </w:rPr>
        <w:t xml:space="preserve"> 31.12.202</w:t>
      </w:r>
      <w:r w:rsidR="00D613B1">
        <w:rPr>
          <w:rFonts w:ascii="Trebuchet MS" w:hAnsi="Trebuchet MS" w:cstheme="minorHAnsi"/>
        </w:rPr>
        <w:t>7</w:t>
      </w:r>
      <w:r w:rsidR="00E44E43" w:rsidRPr="00D263F3">
        <w:rPr>
          <w:rFonts w:ascii="Trebuchet MS" w:hAnsi="Trebuchet MS" w:cstheme="minorHAnsi"/>
        </w:rPr>
        <w:t xml:space="preserve">, d. h. die geplante Maßnahme darf nicht vor dem </w:t>
      </w:r>
      <w:r w:rsidR="00D613B1">
        <w:rPr>
          <w:rFonts w:ascii="Trebuchet MS" w:hAnsi="Trebuchet MS" w:cstheme="minorHAnsi"/>
        </w:rPr>
        <w:t>01</w:t>
      </w:r>
      <w:r w:rsidR="00E44E43" w:rsidRPr="00D263F3">
        <w:rPr>
          <w:rFonts w:ascii="Trebuchet MS" w:hAnsi="Trebuchet MS" w:cstheme="minorHAnsi"/>
        </w:rPr>
        <w:t>.0</w:t>
      </w:r>
      <w:r w:rsidR="00D613B1">
        <w:rPr>
          <w:rFonts w:ascii="Trebuchet MS" w:hAnsi="Trebuchet MS" w:cstheme="minorHAnsi"/>
        </w:rPr>
        <w:t>1</w:t>
      </w:r>
      <w:r w:rsidR="00E44E43" w:rsidRPr="00D263F3">
        <w:rPr>
          <w:rFonts w:ascii="Trebuchet MS" w:hAnsi="Trebuchet MS" w:cstheme="minorHAnsi"/>
        </w:rPr>
        <w:t>.202</w:t>
      </w:r>
      <w:r w:rsidR="00D613B1">
        <w:rPr>
          <w:rFonts w:ascii="Trebuchet MS" w:hAnsi="Trebuchet MS" w:cstheme="minorHAnsi"/>
        </w:rPr>
        <w:t>7</w:t>
      </w:r>
      <w:r w:rsidR="00E44E43" w:rsidRPr="00D263F3">
        <w:rPr>
          <w:rFonts w:ascii="Trebuchet MS" w:hAnsi="Trebuchet MS" w:cstheme="minorHAnsi"/>
        </w:rPr>
        <w:t xml:space="preserve"> begonnen werden und muss zum 31.12.202</w:t>
      </w:r>
      <w:r w:rsidR="00D613B1">
        <w:rPr>
          <w:rFonts w:ascii="Trebuchet MS" w:hAnsi="Trebuchet MS" w:cstheme="minorHAnsi"/>
        </w:rPr>
        <w:t>7</w:t>
      </w:r>
      <w:r w:rsidR="00E44E43" w:rsidRPr="00D263F3">
        <w:rPr>
          <w:rFonts w:ascii="Trebuchet MS" w:hAnsi="Trebuchet MS" w:cstheme="minorHAnsi"/>
        </w:rPr>
        <w:t xml:space="preserve"> abgeschlossen sein</w:t>
      </w:r>
      <w:r w:rsidR="0066430D" w:rsidRPr="00D263F3">
        <w:rPr>
          <w:rFonts w:ascii="Trebuchet MS" w:hAnsi="Trebuchet MS" w:cstheme="minorHAnsi"/>
        </w:rPr>
        <w:t>.</w:t>
      </w:r>
    </w:p>
    <w:p w14:paraId="42E95207" w14:textId="77777777" w:rsidR="0079612A" w:rsidRPr="00D263F3" w:rsidRDefault="0079612A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</w:p>
    <w:p w14:paraId="178C73C4" w14:textId="350FFE5B" w:rsidR="00DF5674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>V. Informationen</w:t>
      </w:r>
      <w:r w:rsidR="00C2269A" w:rsidRPr="00D263F3">
        <w:rPr>
          <w:rFonts w:ascii="Trebuchet MS" w:hAnsi="Trebuchet MS" w:cstheme="minorHAnsi"/>
          <w:b/>
          <w:bCs/>
        </w:rPr>
        <w:t xml:space="preserve"> zur </w:t>
      </w:r>
      <w:r w:rsidR="00DF5674" w:rsidRPr="00D263F3">
        <w:rPr>
          <w:rFonts w:ascii="Trebuchet MS" w:hAnsi="Trebuchet MS" w:cstheme="minorHAnsi"/>
          <w:b/>
          <w:bCs/>
        </w:rPr>
        <w:t>Antragstellung</w:t>
      </w:r>
    </w:p>
    <w:p w14:paraId="42521E72" w14:textId="248CAC48" w:rsidR="00737864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Die Maßnahme darf gemäß § 8 Nr. 1 der FöSa QJ zum Zeitpunkt des Antrags noch nicht begonnen worden sein.</w:t>
      </w:r>
      <w:r w:rsidR="007E3E47" w:rsidRPr="00D263F3">
        <w:rPr>
          <w:rFonts w:ascii="Trebuchet MS" w:hAnsi="Trebuchet MS" w:cstheme="minorHAnsi"/>
        </w:rPr>
        <w:t xml:space="preserve"> Die NLM stellt für die Antragstellung einen Antragsvordruck zur Verfügung.</w:t>
      </w:r>
      <w:r w:rsidRPr="00D263F3">
        <w:rPr>
          <w:rFonts w:ascii="Trebuchet MS" w:hAnsi="Trebuchet MS" w:cstheme="minorHAnsi"/>
        </w:rPr>
        <w:t xml:space="preserve"> </w:t>
      </w:r>
      <w:r w:rsidR="0066430D" w:rsidRPr="00D263F3">
        <w:rPr>
          <w:rFonts w:ascii="Trebuchet MS" w:hAnsi="Trebuchet MS" w:cstheme="minorHAnsi"/>
        </w:rPr>
        <w:t>Dem</w:t>
      </w:r>
      <w:r w:rsidR="00DF5674" w:rsidRPr="00D263F3">
        <w:rPr>
          <w:rFonts w:ascii="Trebuchet MS" w:hAnsi="Trebuchet MS" w:cstheme="minorHAnsi"/>
        </w:rPr>
        <w:t xml:space="preserve"> </w:t>
      </w:r>
      <w:r w:rsidR="0066430D" w:rsidRPr="00D263F3">
        <w:rPr>
          <w:rFonts w:ascii="Trebuchet MS" w:hAnsi="Trebuchet MS" w:cstheme="minorHAnsi"/>
        </w:rPr>
        <w:t xml:space="preserve">ausgefüllten </w:t>
      </w:r>
      <w:r w:rsidR="00DF5674" w:rsidRPr="00D263F3">
        <w:rPr>
          <w:rFonts w:ascii="Trebuchet MS" w:hAnsi="Trebuchet MS" w:cstheme="minorHAnsi"/>
        </w:rPr>
        <w:t>Antrag</w:t>
      </w:r>
      <w:r w:rsidR="0066430D" w:rsidRPr="00D263F3">
        <w:rPr>
          <w:rFonts w:ascii="Trebuchet MS" w:hAnsi="Trebuchet MS" w:cstheme="minorHAnsi"/>
        </w:rPr>
        <w:t>svordruck</w:t>
      </w:r>
      <w:r w:rsidR="00DF5674" w:rsidRPr="00D263F3">
        <w:rPr>
          <w:rFonts w:ascii="Trebuchet MS" w:hAnsi="Trebuchet MS" w:cstheme="minorHAnsi"/>
        </w:rPr>
        <w:t xml:space="preserve"> sind insbesondere folgende Unterlagen </w:t>
      </w:r>
      <w:r w:rsidR="0066430D" w:rsidRPr="00D263F3">
        <w:rPr>
          <w:rFonts w:ascii="Trebuchet MS" w:hAnsi="Trebuchet MS" w:cstheme="minorHAnsi"/>
        </w:rPr>
        <w:t>beizufügen</w:t>
      </w:r>
      <w:r w:rsidR="00DF5674" w:rsidRPr="00D263F3">
        <w:rPr>
          <w:rFonts w:ascii="Trebuchet MS" w:hAnsi="Trebuchet MS" w:cstheme="minorHAnsi"/>
        </w:rPr>
        <w:t>:</w:t>
      </w:r>
    </w:p>
    <w:p w14:paraId="4FFE0163" w14:textId="77777777" w:rsidR="001D4622" w:rsidRPr="00D263F3" w:rsidRDefault="001D4622" w:rsidP="0066430D">
      <w:pPr>
        <w:spacing w:after="0" w:line="360" w:lineRule="auto"/>
        <w:ind w:left="284" w:hanging="284"/>
        <w:jc w:val="both"/>
        <w:rPr>
          <w:rFonts w:ascii="Trebuchet MS" w:hAnsi="Trebuchet MS" w:cstheme="minorHAnsi"/>
        </w:rPr>
      </w:pPr>
    </w:p>
    <w:p w14:paraId="738AD31D" w14:textId="50AA7D2A" w:rsidR="0066430D" w:rsidRPr="00D263F3" w:rsidRDefault="0066430D" w:rsidP="0066430D">
      <w:pPr>
        <w:spacing w:after="0" w:line="360" w:lineRule="auto"/>
        <w:ind w:left="284" w:hanging="284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1</w:t>
      </w:r>
      <w:r w:rsidR="00DF5674" w:rsidRPr="00D263F3">
        <w:rPr>
          <w:rFonts w:ascii="Trebuchet MS" w:hAnsi="Trebuchet MS" w:cstheme="minorHAnsi"/>
        </w:rPr>
        <w:t xml:space="preserve">. </w:t>
      </w:r>
      <w:r w:rsidR="00D81F22" w:rsidRPr="00D263F3">
        <w:rPr>
          <w:rFonts w:ascii="Trebuchet MS" w:hAnsi="Trebuchet MS" w:cstheme="minorHAnsi"/>
        </w:rPr>
        <w:t xml:space="preserve">eine </w:t>
      </w:r>
      <w:r w:rsidRPr="00D263F3">
        <w:rPr>
          <w:rFonts w:ascii="Trebuchet MS" w:hAnsi="Trebuchet MS" w:cstheme="minorHAnsi"/>
        </w:rPr>
        <w:t>ausführliche</w:t>
      </w:r>
      <w:r w:rsidR="00C2269A" w:rsidRPr="00D263F3">
        <w:rPr>
          <w:rFonts w:ascii="Trebuchet MS" w:hAnsi="Trebuchet MS" w:cstheme="minorHAnsi"/>
        </w:rPr>
        <w:t xml:space="preserve"> Beschreibung der geplanten Maßnahme</w:t>
      </w:r>
      <w:r w:rsidRPr="00D263F3">
        <w:rPr>
          <w:rFonts w:ascii="Trebuchet MS" w:hAnsi="Trebuchet MS" w:cstheme="minorHAnsi"/>
        </w:rPr>
        <w:t xml:space="preserve"> und </w:t>
      </w:r>
      <w:r w:rsidR="00862191" w:rsidRPr="00D263F3">
        <w:rPr>
          <w:rFonts w:ascii="Trebuchet MS" w:hAnsi="Trebuchet MS" w:cstheme="minorHAnsi"/>
        </w:rPr>
        <w:t xml:space="preserve">ein </w:t>
      </w:r>
      <w:r w:rsidRPr="00D263F3">
        <w:rPr>
          <w:rFonts w:ascii="Trebuchet MS" w:hAnsi="Trebuchet MS" w:cstheme="minorHAnsi"/>
        </w:rPr>
        <w:t>Nachweis, dass und in welcher Form die Maßnahme, die gefördert werden soll, dem in § 1 der FöSa QJ definierten Ziel dient und dem gesetzlich bestimmten Personenkreis zugutekommt.</w:t>
      </w:r>
    </w:p>
    <w:p w14:paraId="2E7F0943" w14:textId="3D6714DE" w:rsidR="00DF5674" w:rsidRPr="00D263F3" w:rsidRDefault="0066430D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2</w:t>
      </w:r>
      <w:r w:rsidR="00C2269A" w:rsidRPr="00D263F3">
        <w:rPr>
          <w:rFonts w:ascii="Trebuchet MS" w:hAnsi="Trebuchet MS" w:cstheme="minorHAnsi"/>
        </w:rPr>
        <w:t xml:space="preserve">. </w:t>
      </w:r>
      <w:r w:rsidR="00D81F22" w:rsidRPr="00D263F3">
        <w:rPr>
          <w:rFonts w:ascii="Trebuchet MS" w:hAnsi="Trebuchet MS" w:cstheme="minorHAnsi"/>
        </w:rPr>
        <w:t xml:space="preserve">ein </w:t>
      </w:r>
      <w:r w:rsidR="00C2269A" w:rsidRPr="00D263F3">
        <w:rPr>
          <w:rFonts w:ascii="Trebuchet MS" w:hAnsi="Trebuchet MS" w:cstheme="minorHAnsi"/>
        </w:rPr>
        <w:t>Finanzierungsplan</w:t>
      </w:r>
      <w:r w:rsidR="00D81F22" w:rsidRPr="00D263F3">
        <w:rPr>
          <w:rFonts w:ascii="Trebuchet MS" w:hAnsi="Trebuchet MS" w:cstheme="minorHAnsi"/>
        </w:rPr>
        <w:t>.</w:t>
      </w:r>
    </w:p>
    <w:p w14:paraId="6F847831" w14:textId="77777777" w:rsidR="00D81F22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57078B8B" w14:textId="111A79CE" w:rsidR="00D81F22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Die NLM kann gegebenenfalls weitere Unterlagen anfordern.</w:t>
      </w:r>
    </w:p>
    <w:p w14:paraId="66E6B32E" w14:textId="77777777" w:rsidR="00D81F22" w:rsidRPr="00D263F3" w:rsidRDefault="00D81F22" w:rsidP="00D81F22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</w:p>
    <w:p w14:paraId="16984F41" w14:textId="79A3906D" w:rsidR="00D81F22" w:rsidRPr="00D263F3" w:rsidRDefault="00D81F22" w:rsidP="00D81F22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 xml:space="preserve">VI. </w:t>
      </w:r>
      <w:r w:rsidR="00E71180" w:rsidRPr="00D263F3">
        <w:rPr>
          <w:rFonts w:ascii="Trebuchet MS" w:hAnsi="Trebuchet MS" w:cstheme="minorHAnsi"/>
          <w:b/>
          <w:bCs/>
        </w:rPr>
        <w:t>Entscheidung über die Anträge</w:t>
      </w:r>
    </w:p>
    <w:p w14:paraId="678D932B" w14:textId="2AA90D30" w:rsidR="007E3E47" w:rsidRPr="00D263F3" w:rsidRDefault="00D81F22" w:rsidP="00D81F22">
      <w:pPr>
        <w:spacing w:after="0" w:line="360" w:lineRule="auto"/>
        <w:jc w:val="both"/>
        <w:rPr>
          <w:rFonts w:ascii="Trebuchet MS" w:hAnsi="Trebuchet MS" w:cs="Arial"/>
        </w:rPr>
      </w:pPr>
      <w:r w:rsidRPr="00D263F3">
        <w:rPr>
          <w:rFonts w:ascii="Trebuchet MS" w:hAnsi="Trebuchet MS" w:cstheme="minorHAnsi"/>
        </w:rPr>
        <w:t>Die Versammlung der NLM wird über die eingehenden Anträge</w:t>
      </w:r>
      <w:r w:rsidR="000D5443" w:rsidRPr="00D263F3">
        <w:rPr>
          <w:rFonts w:ascii="Trebuchet MS" w:hAnsi="Trebuchet MS" w:cstheme="minorHAnsi"/>
        </w:rPr>
        <w:t xml:space="preserve"> voraussichtlich</w:t>
      </w:r>
      <w:r w:rsidRPr="00D263F3">
        <w:rPr>
          <w:rFonts w:ascii="Trebuchet MS" w:hAnsi="Trebuchet MS" w:cstheme="minorHAnsi"/>
        </w:rPr>
        <w:t xml:space="preserve"> </w:t>
      </w:r>
      <w:r w:rsidR="00750CBE" w:rsidRPr="00D263F3">
        <w:rPr>
          <w:rFonts w:ascii="Trebuchet MS" w:hAnsi="Trebuchet MS" w:cstheme="minorHAnsi"/>
        </w:rPr>
        <w:t>in</w:t>
      </w:r>
      <w:r w:rsidRPr="00D263F3">
        <w:rPr>
          <w:rFonts w:ascii="Trebuchet MS" w:hAnsi="Trebuchet MS" w:cstheme="minorHAnsi"/>
        </w:rPr>
        <w:t xml:space="preserve"> ihrer Sitzung am </w:t>
      </w:r>
      <w:r w:rsidR="006260C3" w:rsidRPr="00D263F3">
        <w:rPr>
          <w:rFonts w:ascii="Trebuchet MS" w:hAnsi="Trebuchet MS" w:cstheme="minorHAnsi"/>
        </w:rPr>
        <w:t>2</w:t>
      </w:r>
      <w:r w:rsidR="00D613B1">
        <w:rPr>
          <w:rFonts w:ascii="Trebuchet MS" w:hAnsi="Trebuchet MS" w:cstheme="minorHAnsi"/>
        </w:rPr>
        <w:t>6</w:t>
      </w:r>
      <w:r w:rsidR="00026600" w:rsidRPr="00D263F3">
        <w:rPr>
          <w:rFonts w:ascii="Trebuchet MS" w:hAnsi="Trebuchet MS" w:cstheme="minorHAnsi"/>
        </w:rPr>
        <w:t>.</w:t>
      </w:r>
      <w:r w:rsidR="00D613B1">
        <w:rPr>
          <w:rFonts w:ascii="Trebuchet MS" w:hAnsi="Trebuchet MS" w:cstheme="minorHAnsi"/>
        </w:rPr>
        <w:t>11</w:t>
      </w:r>
      <w:r w:rsidRPr="00D263F3">
        <w:rPr>
          <w:rFonts w:ascii="Trebuchet MS" w:hAnsi="Trebuchet MS" w:cstheme="minorHAnsi"/>
        </w:rPr>
        <w:t>.202</w:t>
      </w:r>
      <w:r w:rsidR="00D613B1">
        <w:rPr>
          <w:rFonts w:ascii="Trebuchet MS" w:hAnsi="Trebuchet MS" w:cstheme="minorHAnsi"/>
        </w:rPr>
        <w:t>6</w:t>
      </w:r>
      <w:r w:rsidRPr="00D263F3">
        <w:rPr>
          <w:rFonts w:ascii="Trebuchet MS" w:hAnsi="Trebuchet MS" w:cstheme="minorHAnsi"/>
        </w:rPr>
        <w:t xml:space="preserve"> entscheiden. </w:t>
      </w:r>
      <w:r w:rsidRPr="00D263F3">
        <w:rPr>
          <w:rFonts w:ascii="Trebuchet MS" w:hAnsi="Trebuchet MS" w:cs="Arial"/>
        </w:rPr>
        <w:t xml:space="preserve">Ein Anspruch auf Gewährung von Zuwendungen besteht nicht. Kann nicht allen zuwendungsfähigen Anträgen entsprochen werden, weil die nach § 4 der FöSa QJ zur Verfügung stehenden Mittel nicht ausreichen, wird </w:t>
      </w:r>
      <w:r w:rsidR="00E71180" w:rsidRPr="00D263F3">
        <w:rPr>
          <w:rFonts w:ascii="Trebuchet MS" w:hAnsi="Trebuchet MS" w:cs="Arial"/>
        </w:rPr>
        <w:t xml:space="preserve">gemäß § 8 Nr. 3 der FöSa QJ </w:t>
      </w:r>
      <w:r w:rsidRPr="00D263F3">
        <w:rPr>
          <w:rFonts w:ascii="Trebuchet MS" w:hAnsi="Trebuchet MS" w:cs="Arial"/>
        </w:rPr>
        <w:t>unter den zuwendungsfähigen Anträgen über die Bewilligung der Zuwendung in der Reihen</w:t>
      </w:r>
      <w:r w:rsidRPr="00D263F3">
        <w:rPr>
          <w:rFonts w:ascii="Trebuchet MS" w:hAnsi="Trebuchet MS" w:cs="Arial"/>
        </w:rPr>
        <w:lastRenderedPageBreak/>
        <w:t>folge des Antragseingangs entschieden.</w:t>
      </w:r>
      <w:r w:rsidR="007E3E47" w:rsidRPr="00D263F3">
        <w:rPr>
          <w:rFonts w:ascii="Trebuchet MS" w:hAnsi="Trebuchet MS" w:cs="Arial"/>
        </w:rPr>
        <w:t xml:space="preserve"> Über die Bewilligung der Zuwendung erlässt die NLM einen Zuwendungsbescheid. </w:t>
      </w:r>
      <w:r w:rsidR="00D46CEB" w:rsidRPr="00D263F3">
        <w:rPr>
          <w:rFonts w:ascii="Trebuchet MS" w:hAnsi="Trebuchet MS" w:cs="Arial"/>
        </w:rPr>
        <w:t>Die Auszahlung der Zuwendung erfolgt in der Regel nach Vorlage und Prüfung des Verwendungsnachweises.</w:t>
      </w:r>
    </w:p>
    <w:p w14:paraId="0CEAC0DE" w14:textId="77777777" w:rsidR="007E3E47" w:rsidRPr="00D263F3" w:rsidRDefault="007E3E47" w:rsidP="00D81F22">
      <w:pPr>
        <w:spacing w:after="0" w:line="360" w:lineRule="auto"/>
        <w:jc w:val="both"/>
        <w:rPr>
          <w:rFonts w:ascii="Trebuchet MS" w:hAnsi="Trebuchet MS" w:cs="Arial"/>
        </w:rPr>
      </w:pPr>
    </w:p>
    <w:p w14:paraId="52142675" w14:textId="2D3C5AEB" w:rsidR="007E3E47" w:rsidRPr="00D263F3" w:rsidRDefault="007E3E47" w:rsidP="00D81F22">
      <w:pPr>
        <w:spacing w:after="0" w:line="360" w:lineRule="auto"/>
        <w:jc w:val="both"/>
        <w:rPr>
          <w:rFonts w:ascii="Trebuchet MS" w:hAnsi="Trebuchet MS" w:cs="Arial"/>
        </w:rPr>
      </w:pPr>
      <w:r w:rsidRPr="00D263F3">
        <w:rPr>
          <w:rFonts w:ascii="Trebuchet MS" w:hAnsi="Trebuchet MS" w:cs="Arial"/>
        </w:rPr>
        <w:t>Die näheren Einzelheiten zur Vergabe der Fördermittel ergeben sich aus der FöSa QJ.</w:t>
      </w:r>
    </w:p>
    <w:p w14:paraId="62CBCE90" w14:textId="77777777" w:rsidR="00737864" w:rsidRPr="00D263F3" w:rsidRDefault="00737864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</w:p>
    <w:p w14:paraId="38DF383C" w14:textId="7B3E225E" w:rsidR="00D81F22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>VII. Antragsfrist</w:t>
      </w:r>
    </w:p>
    <w:p w14:paraId="011C2898" w14:textId="61C97ED1" w:rsidR="00A86449" w:rsidRPr="00D263F3" w:rsidRDefault="0079612A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Zuwendungs</w:t>
      </w:r>
      <w:r w:rsidR="00E071CA" w:rsidRPr="00D263F3">
        <w:rPr>
          <w:rFonts w:ascii="Trebuchet MS" w:hAnsi="Trebuchet MS" w:cstheme="minorHAnsi"/>
        </w:rPr>
        <w:t xml:space="preserve">berechtigte sind ab sofort aufgerufen, </w:t>
      </w:r>
      <w:r w:rsidR="00A86449" w:rsidRPr="00D263F3">
        <w:rPr>
          <w:rFonts w:ascii="Trebuchet MS" w:hAnsi="Trebuchet MS" w:cstheme="minorHAnsi"/>
        </w:rPr>
        <w:t xml:space="preserve">schriftlich </w:t>
      </w:r>
      <w:r w:rsidR="000D5443" w:rsidRPr="00D263F3">
        <w:rPr>
          <w:rFonts w:ascii="Trebuchet MS" w:hAnsi="Trebuchet MS" w:cstheme="minorHAnsi"/>
        </w:rPr>
        <w:t xml:space="preserve">im Original </w:t>
      </w:r>
      <w:r w:rsidR="00A86449" w:rsidRPr="00D263F3">
        <w:rPr>
          <w:rFonts w:ascii="Trebuchet MS" w:hAnsi="Trebuchet MS" w:cstheme="minorHAnsi"/>
        </w:rPr>
        <w:t xml:space="preserve">einen </w:t>
      </w:r>
      <w:r w:rsidR="00E071CA" w:rsidRPr="00D263F3">
        <w:rPr>
          <w:rFonts w:ascii="Trebuchet MS" w:hAnsi="Trebuchet MS" w:cstheme="minorHAnsi"/>
        </w:rPr>
        <w:t>Antr</w:t>
      </w:r>
      <w:r w:rsidR="00A86449" w:rsidRPr="00D263F3">
        <w:rPr>
          <w:rFonts w:ascii="Trebuchet MS" w:hAnsi="Trebuchet MS" w:cstheme="minorHAnsi"/>
        </w:rPr>
        <w:t>ag</w:t>
      </w:r>
      <w:r w:rsidR="00C2269A" w:rsidRPr="00D263F3">
        <w:rPr>
          <w:rFonts w:ascii="Trebuchet MS" w:hAnsi="Trebuchet MS" w:cstheme="minorHAnsi"/>
        </w:rPr>
        <w:t xml:space="preserve"> auf Förderung </w:t>
      </w:r>
      <w:r w:rsidR="00A86449" w:rsidRPr="00D263F3">
        <w:rPr>
          <w:rFonts w:ascii="Trebuchet MS" w:hAnsi="Trebuchet MS" w:cstheme="minorHAnsi"/>
        </w:rPr>
        <w:t>bei der</w:t>
      </w:r>
    </w:p>
    <w:p w14:paraId="0E4EADE4" w14:textId="6DE83A94" w:rsidR="00C2269A" w:rsidRPr="00D263F3" w:rsidRDefault="00A86449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 </w:t>
      </w:r>
    </w:p>
    <w:p w14:paraId="028C4226" w14:textId="4F1D5743" w:rsidR="00A86449" w:rsidRPr="00D263F3" w:rsidRDefault="00A86449" w:rsidP="00A86449">
      <w:pPr>
        <w:pStyle w:val="StndrdEinzug"/>
        <w:spacing w:before="0" w:after="0"/>
        <w:ind w:left="0"/>
        <w:jc w:val="left"/>
        <w:rPr>
          <w:b/>
          <w:bCs/>
        </w:rPr>
      </w:pPr>
      <w:r w:rsidRPr="00D263F3">
        <w:rPr>
          <w:b/>
          <w:bCs/>
        </w:rPr>
        <w:t>Niedersächsische</w:t>
      </w:r>
      <w:r w:rsidR="007C714B" w:rsidRPr="00D263F3">
        <w:rPr>
          <w:b/>
          <w:bCs/>
        </w:rPr>
        <w:t>n</w:t>
      </w:r>
      <w:r w:rsidRPr="00D263F3">
        <w:rPr>
          <w:b/>
          <w:bCs/>
        </w:rPr>
        <w:t xml:space="preserve"> Landesmedienanstalt</w:t>
      </w:r>
      <w:r w:rsidRPr="00D263F3">
        <w:rPr>
          <w:b/>
          <w:bCs/>
        </w:rPr>
        <w:br/>
        <w:t>Seelhorststraße 18</w:t>
      </w:r>
      <w:r w:rsidRPr="00D263F3">
        <w:rPr>
          <w:b/>
          <w:bCs/>
        </w:rPr>
        <w:br/>
        <w:t>30175 Hannover</w:t>
      </w:r>
    </w:p>
    <w:p w14:paraId="3C76B094" w14:textId="77777777" w:rsidR="00A86449" w:rsidRPr="00D263F3" w:rsidRDefault="00A86449" w:rsidP="00A86449">
      <w:pPr>
        <w:spacing w:after="0" w:line="360" w:lineRule="auto"/>
        <w:rPr>
          <w:rFonts w:ascii="Trebuchet MS" w:hAnsi="Trebuchet MS" w:cstheme="minorHAnsi"/>
          <w:b/>
          <w:bCs/>
        </w:rPr>
      </w:pPr>
    </w:p>
    <w:p w14:paraId="567AE36B" w14:textId="1DEA0914" w:rsidR="00E071CA" w:rsidRPr="00D263F3" w:rsidRDefault="00A86449" w:rsidP="00A86449">
      <w:pPr>
        <w:spacing w:after="0" w:line="360" w:lineRule="auto"/>
        <w:jc w:val="both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</w:rPr>
        <w:t>zu stellen.</w:t>
      </w:r>
      <w:r w:rsidRPr="00D263F3">
        <w:rPr>
          <w:rFonts w:ascii="Trebuchet MS" w:hAnsi="Trebuchet MS" w:cstheme="minorHAnsi"/>
          <w:b/>
          <w:bCs/>
        </w:rPr>
        <w:t xml:space="preserve"> </w:t>
      </w:r>
      <w:r w:rsidRPr="00D263F3">
        <w:rPr>
          <w:rFonts w:ascii="Trebuchet MS" w:hAnsi="Trebuchet MS"/>
          <w:bCs/>
        </w:rPr>
        <w:t xml:space="preserve">Darüber hinaus sind die Antragsunterlagen auch </w:t>
      </w:r>
      <w:r w:rsidR="000D5443" w:rsidRPr="00D263F3">
        <w:rPr>
          <w:rFonts w:ascii="Trebuchet MS" w:hAnsi="Trebuchet MS"/>
          <w:bCs/>
        </w:rPr>
        <w:t xml:space="preserve">vollständig </w:t>
      </w:r>
      <w:r w:rsidRPr="00D263F3">
        <w:rPr>
          <w:rFonts w:ascii="Trebuchet MS" w:hAnsi="Trebuchet MS"/>
          <w:bCs/>
        </w:rPr>
        <w:t xml:space="preserve">elektronisch im PDF-Format an die E-Mail-Adresse </w:t>
      </w:r>
      <w:hyperlink r:id="rId6" w:history="1">
        <w:r w:rsidRPr="00D263F3">
          <w:rPr>
            <w:rStyle w:val="Hyperlink"/>
            <w:rFonts w:ascii="Trebuchet MS" w:hAnsi="Trebuchet MS"/>
            <w:color w:val="auto"/>
          </w:rPr>
          <w:t>antrag-QJ@nlm.de</w:t>
        </w:r>
      </w:hyperlink>
      <w:r w:rsidRPr="00D263F3">
        <w:rPr>
          <w:rFonts w:ascii="Trebuchet MS" w:hAnsi="Trebuchet MS"/>
          <w:bCs/>
        </w:rPr>
        <w:t xml:space="preserve"> zu senden. Die elektronische Übersendung ist nicht fristwahrend. Die Antragsfrist </w:t>
      </w:r>
      <w:r w:rsidR="009A0535" w:rsidRPr="00D263F3">
        <w:rPr>
          <w:rFonts w:ascii="Trebuchet MS" w:hAnsi="Trebuchet MS"/>
          <w:bCs/>
        </w:rPr>
        <w:t xml:space="preserve">gemäß § 8 Nr. 2 der FöSa QJ </w:t>
      </w:r>
      <w:r w:rsidRPr="00D263F3">
        <w:rPr>
          <w:rFonts w:ascii="Trebuchet MS" w:hAnsi="Trebuchet MS"/>
          <w:bCs/>
        </w:rPr>
        <w:t xml:space="preserve">endet </w:t>
      </w:r>
      <w:r w:rsidR="007C714B" w:rsidRPr="00D263F3">
        <w:rPr>
          <w:rFonts w:ascii="Trebuchet MS" w:hAnsi="Trebuchet MS"/>
          <w:bCs/>
        </w:rPr>
        <w:t xml:space="preserve">als Ausschlussfrist </w:t>
      </w:r>
      <w:r w:rsidRPr="00D263F3">
        <w:rPr>
          <w:rFonts w:ascii="Trebuchet MS" w:hAnsi="Trebuchet MS"/>
          <w:bCs/>
        </w:rPr>
        <w:t xml:space="preserve">am </w:t>
      </w:r>
    </w:p>
    <w:p w14:paraId="695E534B" w14:textId="77777777" w:rsidR="00A86449" w:rsidRPr="00D263F3" w:rsidRDefault="00A86449" w:rsidP="00A86449">
      <w:pPr>
        <w:spacing w:after="0" w:line="360" w:lineRule="auto"/>
        <w:jc w:val="center"/>
        <w:rPr>
          <w:rFonts w:ascii="Trebuchet MS" w:hAnsi="Trebuchet MS" w:cstheme="minorHAnsi"/>
        </w:rPr>
      </w:pPr>
    </w:p>
    <w:p w14:paraId="0BDC5E34" w14:textId="63795964" w:rsidR="00A86449" w:rsidRPr="00D263F3" w:rsidRDefault="00EB0299" w:rsidP="00A86449">
      <w:pPr>
        <w:spacing w:after="0" w:line="360" w:lineRule="auto"/>
        <w:jc w:val="center"/>
        <w:rPr>
          <w:rFonts w:ascii="Trebuchet MS" w:hAnsi="Trebuchet MS" w:cstheme="minorHAnsi"/>
          <w:b/>
          <w:bCs/>
        </w:rPr>
      </w:pPr>
      <w:r w:rsidRPr="00D263F3">
        <w:rPr>
          <w:rFonts w:ascii="Trebuchet MS" w:hAnsi="Trebuchet MS" w:cstheme="minorHAnsi"/>
          <w:b/>
          <w:bCs/>
        </w:rPr>
        <w:t>Dienstag</w:t>
      </w:r>
      <w:r w:rsidR="00A86449" w:rsidRPr="00D263F3">
        <w:rPr>
          <w:rFonts w:ascii="Trebuchet MS" w:hAnsi="Trebuchet MS" w:cstheme="minorHAnsi"/>
          <w:b/>
          <w:bCs/>
        </w:rPr>
        <w:t xml:space="preserve">, den </w:t>
      </w:r>
      <w:r w:rsidR="00D613B1">
        <w:rPr>
          <w:rFonts w:ascii="Trebuchet MS" w:hAnsi="Trebuchet MS" w:cstheme="minorHAnsi"/>
          <w:b/>
          <w:bCs/>
        </w:rPr>
        <w:t>06</w:t>
      </w:r>
      <w:r w:rsidR="00026600" w:rsidRPr="00D263F3">
        <w:rPr>
          <w:rFonts w:ascii="Trebuchet MS" w:hAnsi="Trebuchet MS" w:cstheme="minorHAnsi"/>
          <w:b/>
          <w:bCs/>
        </w:rPr>
        <w:t>.</w:t>
      </w:r>
      <w:r w:rsidR="00D613B1">
        <w:rPr>
          <w:rFonts w:ascii="Trebuchet MS" w:hAnsi="Trebuchet MS" w:cstheme="minorHAnsi"/>
          <w:b/>
          <w:bCs/>
        </w:rPr>
        <w:t>10</w:t>
      </w:r>
      <w:r w:rsidR="00A86449" w:rsidRPr="00D263F3">
        <w:rPr>
          <w:rFonts w:ascii="Trebuchet MS" w:hAnsi="Trebuchet MS" w:cstheme="minorHAnsi"/>
          <w:b/>
          <w:bCs/>
        </w:rPr>
        <w:t>.202</w:t>
      </w:r>
      <w:r w:rsidR="006260C3" w:rsidRPr="00D263F3">
        <w:rPr>
          <w:rFonts w:ascii="Trebuchet MS" w:hAnsi="Trebuchet MS" w:cstheme="minorHAnsi"/>
          <w:b/>
          <w:bCs/>
        </w:rPr>
        <w:t>6</w:t>
      </w:r>
      <w:r w:rsidR="00A86449" w:rsidRPr="00D263F3">
        <w:rPr>
          <w:rFonts w:ascii="Trebuchet MS" w:hAnsi="Trebuchet MS" w:cstheme="minorHAnsi"/>
          <w:b/>
          <w:bCs/>
        </w:rPr>
        <w:t>,</w:t>
      </w:r>
      <w:r w:rsidR="000D5443" w:rsidRPr="00D263F3">
        <w:rPr>
          <w:rFonts w:ascii="Trebuchet MS" w:hAnsi="Trebuchet MS" w:cstheme="minorHAnsi"/>
          <w:b/>
          <w:bCs/>
        </w:rPr>
        <w:t xml:space="preserve"> </w:t>
      </w:r>
      <w:r w:rsidR="00A86449" w:rsidRPr="00D263F3">
        <w:rPr>
          <w:rFonts w:ascii="Trebuchet MS" w:hAnsi="Trebuchet MS" w:cstheme="minorHAnsi"/>
          <w:b/>
          <w:bCs/>
        </w:rPr>
        <w:t>12</w:t>
      </w:r>
      <w:r w:rsidR="000D5443" w:rsidRPr="00D263F3">
        <w:rPr>
          <w:rFonts w:ascii="Trebuchet MS" w:hAnsi="Trebuchet MS" w:cstheme="minorHAnsi"/>
          <w:b/>
          <w:bCs/>
        </w:rPr>
        <w:t>:00</w:t>
      </w:r>
      <w:r w:rsidR="00A86449" w:rsidRPr="00D263F3">
        <w:rPr>
          <w:rFonts w:ascii="Trebuchet MS" w:hAnsi="Trebuchet MS" w:cstheme="minorHAnsi"/>
          <w:b/>
          <w:bCs/>
        </w:rPr>
        <w:t xml:space="preserve"> Uhr (Eingang bei der NLM).</w:t>
      </w:r>
    </w:p>
    <w:p w14:paraId="270A27FA" w14:textId="77777777" w:rsidR="00E071CA" w:rsidRPr="00D263F3" w:rsidRDefault="00E071CA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791D27B9" w14:textId="79026F42" w:rsidR="00A86449" w:rsidRPr="00D263F3" w:rsidRDefault="00A86449" w:rsidP="00A86449">
      <w:pPr>
        <w:pStyle w:val="Textkrper"/>
        <w:rPr>
          <w:rFonts w:ascii="Trebuchet MS" w:hAnsi="Trebuchet MS"/>
          <w:sz w:val="22"/>
          <w:szCs w:val="22"/>
        </w:rPr>
      </w:pPr>
      <w:r w:rsidRPr="00D263F3">
        <w:rPr>
          <w:rFonts w:ascii="Trebuchet MS" w:hAnsi="Trebuchet MS" w:cstheme="minorHAnsi"/>
          <w:sz w:val="22"/>
          <w:szCs w:val="22"/>
        </w:rPr>
        <w:t>Anträge, die nach diesem Zeitpunkt eingehen, können nicht berücksichtigt werden</w:t>
      </w:r>
      <w:r w:rsidRPr="00D263F3">
        <w:rPr>
          <w:rFonts w:ascii="Trebuchet MS" w:hAnsi="Trebuchet MS"/>
          <w:sz w:val="22"/>
          <w:szCs w:val="22"/>
        </w:rPr>
        <w:t xml:space="preserve"> und nehmen nicht am Verfahren teil.</w:t>
      </w:r>
    </w:p>
    <w:p w14:paraId="5F50BDEB" w14:textId="77777777" w:rsidR="00D81F22" w:rsidRPr="00D263F3" w:rsidRDefault="00D81F22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3C69F0EB" w14:textId="021A6B1C" w:rsidR="00E071CA" w:rsidRPr="00D263F3" w:rsidRDefault="00E071CA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Auskünfte, insbesondere zum Umfang der Antragsunterlagen und zum Ablauf des Vergabeverfahrens, erteilt</w:t>
      </w:r>
      <w:r w:rsidR="00CD1D7F" w:rsidRPr="00D263F3">
        <w:rPr>
          <w:rFonts w:ascii="Trebuchet MS" w:hAnsi="Trebuchet MS" w:cstheme="minorHAnsi"/>
        </w:rPr>
        <w:t xml:space="preserve"> </w:t>
      </w:r>
      <w:r w:rsidR="006260C3" w:rsidRPr="00D263F3">
        <w:rPr>
          <w:rFonts w:ascii="Trebuchet MS" w:hAnsi="Trebuchet MS" w:cstheme="minorHAnsi"/>
        </w:rPr>
        <w:t>Moritz Heine</w:t>
      </w:r>
      <w:r w:rsidR="007C714B" w:rsidRPr="00D263F3">
        <w:rPr>
          <w:rFonts w:ascii="Trebuchet MS" w:hAnsi="Trebuchet MS" w:cstheme="minorHAnsi"/>
        </w:rPr>
        <w:t>, stellvertretende</w:t>
      </w:r>
      <w:r w:rsidR="006260C3" w:rsidRPr="00D263F3">
        <w:rPr>
          <w:rFonts w:ascii="Trebuchet MS" w:hAnsi="Trebuchet MS" w:cstheme="minorHAnsi"/>
        </w:rPr>
        <w:t>r</w:t>
      </w:r>
      <w:r w:rsidR="007C714B" w:rsidRPr="00D263F3">
        <w:rPr>
          <w:rFonts w:ascii="Trebuchet MS" w:hAnsi="Trebuchet MS" w:cstheme="minorHAnsi"/>
        </w:rPr>
        <w:t xml:space="preserve"> Bereichsleiter Haushalt und Verwaltung</w:t>
      </w:r>
      <w:r w:rsidRPr="00D263F3">
        <w:rPr>
          <w:rFonts w:ascii="Trebuchet MS" w:hAnsi="Trebuchet MS" w:cstheme="minorHAnsi"/>
        </w:rPr>
        <w:t xml:space="preserve"> (Tel.</w:t>
      </w:r>
      <w:r w:rsidR="007C714B" w:rsidRPr="00D263F3">
        <w:rPr>
          <w:rFonts w:ascii="Trebuchet MS" w:hAnsi="Trebuchet MS" w:cstheme="minorHAnsi"/>
        </w:rPr>
        <w:t>:</w:t>
      </w:r>
      <w:r w:rsidRPr="00D263F3">
        <w:rPr>
          <w:rFonts w:ascii="Trebuchet MS" w:hAnsi="Trebuchet MS" w:cstheme="minorHAnsi"/>
        </w:rPr>
        <w:t xml:space="preserve"> 0511 284677-</w:t>
      </w:r>
      <w:r w:rsidR="006260C3" w:rsidRPr="00D263F3">
        <w:rPr>
          <w:rFonts w:ascii="Trebuchet MS" w:hAnsi="Trebuchet MS" w:cstheme="minorHAnsi"/>
        </w:rPr>
        <w:t>22</w:t>
      </w:r>
      <w:r w:rsidRPr="00D263F3">
        <w:rPr>
          <w:rFonts w:ascii="Trebuchet MS" w:hAnsi="Trebuchet MS" w:cstheme="minorHAnsi"/>
        </w:rPr>
        <w:t>).</w:t>
      </w:r>
    </w:p>
    <w:p w14:paraId="5343683A" w14:textId="77777777" w:rsidR="00E071CA" w:rsidRPr="00D263F3" w:rsidRDefault="00E071CA" w:rsidP="0079612A">
      <w:pPr>
        <w:spacing w:after="0" w:line="360" w:lineRule="auto"/>
        <w:jc w:val="both"/>
        <w:rPr>
          <w:rFonts w:ascii="Trebuchet MS" w:hAnsi="Trebuchet MS" w:cstheme="minorHAnsi"/>
        </w:rPr>
      </w:pPr>
    </w:p>
    <w:p w14:paraId="22340D9A" w14:textId="30E5E5CA" w:rsidR="00265625" w:rsidRPr="00D263F3" w:rsidRDefault="00265625" w:rsidP="0079612A">
      <w:p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Folgende Unterlagen und Informationen werden zur Antragstellung</w:t>
      </w:r>
      <w:r w:rsidR="00256794" w:rsidRPr="00D263F3">
        <w:rPr>
          <w:rFonts w:ascii="Trebuchet MS" w:hAnsi="Trebuchet MS" w:cstheme="minorHAnsi"/>
        </w:rPr>
        <w:t xml:space="preserve"> auf der Homepage der NLM (www.nlm.de)</w:t>
      </w:r>
      <w:r w:rsidRPr="00D263F3">
        <w:rPr>
          <w:rFonts w:ascii="Trebuchet MS" w:hAnsi="Trebuchet MS" w:cstheme="minorHAnsi"/>
        </w:rPr>
        <w:t xml:space="preserve"> bereitgestellt:</w:t>
      </w:r>
    </w:p>
    <w:p w14:paraId="5E7A2BC3" w14:textId="50C1F849" w:rsidR="00256794" w:rsidRPr="00D263F3" w:rsidRDefault="00256794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Bekanntmachung der NLM</w:t>
      </w:r>
    </w:p>
    <w:p w14:paraId="2D9530E0" w14:textId="4FD7E00F" w:rsidR="00256794" w:rsidRPr="00D263F3" w:rsidRDefault="00256794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Antragsformular</w:t>
      </w:r>
    </w:p>
    <w:p w14:paraId="6B57593D" w14:textId="1A71D1BC" w:rsidR="00D81F22" w:rsidRPr="00D263F3" w:rsidRDefault="00D81F22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FöSa QJ </w:t>
      </w:r>
    </w:p>
    <w:p w14:paraId="7EB7954D" w14:textId="20F86FFA" w:rsidR="00D46CEB" w:rsidRPr="00D263F3" w:rsidRDefault="00D46CEB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ANBest-P</w:t>
      </w:r>
      <w:r w:rsidR="00193288" w:rsidRPr="00D263F3">
        <w:rPr>
          <w:rFonts w:ascii="Trebuchet MS" w:hAnsi="Trebuchet MS" w:cstheme="minorHAnsi"/>
        </w:rPr>
        <w:t xml:space="preserve"> des Landes Niedersachsen</w:t>
      </w:r>
    </w:p>
    <w:p w14:paraId="580D1910" w14:textId="08015848" w:rsidR="004977F1" w:rsidRPr="00D263F3" w:rsidRDefault="004977F1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De-</w:t>
      </w:r>
      <w:r w:rsidR="00B45C91" w:rsidRPr="00D263F3">
        <w:rPr>
          <w:rFonts w:ascii="Trebuchet MS" w:hAnsi="Trebuchet MS" w:cstheme="minorHAnsi"/>
        </w:rPr>
        <w:t>m</w:t>
      </w:r>
      <w:r w:rsidRPr="00D263F3">
        <w:rPr>
          <w:rFonts w:ascii="Trebuchet MS" w:hAnsi="Trebuchet MS" w:cstheme="minorHAnsi"/>
        </w:rPr>
        <w:t>inimis-</w:t>
      </w:r>
      <w:r w:rsidR="009A2E05" w:rsidRPr="00D263F3">
        <w:rPr>
          <w:rFonts w:ascii="Trebuchet MS" w:hAnsi="Trebuchet MS" w:cstheme="minorHAnsi"/>
        </w:rPr>
        <w:t>Erklär</w:t>
      </w:r>
      <w:r w:rsidRPr="00D263F3">
        <w:rPr>
          <w:rFonts w:ascii="Trebuchet MS" w:hAnsi="Trebuchet MS" w:cstheme="minorHAnsi"/>
        </w:rPr>
        <w:t>ung</w:t>
      </w:r>
    </w:p>
    <w:p w14:paraId="11076EA7" w14:textId="31ADBE51" w:rsidR="00D81F22" w:rsidRPr="00D263F3" w:rsidRDefault="004977F1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>NMedienG</w:t>
      </w:r>
    </w:p>
    <w:p w14:paraId="3D860A7E" w14:textId="785D630C" w:rsidR="00256794" w:rsidRDefault="004977F1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 w:rsidRPr="00D263F3">
        <w:rPr>
          <w:rFonts w:ascii="Trebuchet MS" w:hAnsi="Trebuchet MS" w:cstheme="minorHAnsi"/>
        </w:rPr>
        <w:t xml:space="preserve">FAQs </w:t>
      </w:r>
    </w:p>
    <w:p w14:paraId="4531058A" w14:textId="175F3339" w:rsidR="00F17441" w:rsidRPr="00D263F3" w:rsidRDefault="00F17441" w:rsidP="00256794">
      <w:pPr>
        <w:pStyle w:val="Listenabsatz"/>
        <w:numPr>
          <w:ilvl w:val="0"/>
          <w:numId w:val="6"/>
        </w:numPr>
        <w:spacing w:after="0" w:line="360" w:lineRule="auto"/>
        <w:jc w:val="both"/>
        <w:rPr>
          <w:rFonts w:ascii="Trebuchet MS" w:hAnsi="Trebuchet MS" w:cstheme="minorHAnsi"/>
        </w:rPr>
      </w:pPr>
      <w:r>
        <w:rPr>
          <w:rFonts w:ascii="Trebuchet MS" w:hAnsi="Trebuchet MS" w:cstheme="minorHAnsi"/>
        </w:rPr>
        <w:t>How-to</w:t>
      </w:r>
      <w:r w:rsidR="004C77B6">
        <w:rPr>
          <w:rFonts w:ascii="Trebuchet MS" w:hAnsi="Trebuchet MS" w:cstheme="minorHAnsi"/>
        </w:rPr>
        <w:t xml:space="preserve"> Förderantrag</w:t>
      </w:r>
    </w:p>
    <w:sectPr w:rsidR="00F17441" w:rsidRPr="00D263F3" w:rsidSect="00CB06C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12CE0"/>
    <w:multiLevelType w:val="hybridMultilevel"/>
    <w:tmpl w:val="23F26D5E"/>
    <w:lvl w:ilvl="0" w:tplc="91B8B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83825"/>
    <w:multiLevelType w:val="hybridMultilevel"/>
    <w:tmpl w:val="FA925D94"/>
    <w:lvl w:ilvl="0" w:tplc="F6687C0A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B1795"/>
    <w:multiLevelType w:val="hybridMultilevel"/>
    <w:tmpl w:val="8EACDDC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841BB"/>
    <w:multiLevelType w:val="hybridMultilevel"/>
    <w:tmpl w:val="38FCAA8E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D82D8B"/>
    <w:multiLevelType w:val="hybridMultilevel"/>
    <w:tmpl w:val="BD2241EA"/>
    <w:lvl w:ilvl="0" w:tplc="800E3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E04766"/>
    <w:multiLevelType w:val="hybridMultilevel"/>
    <w:tmpl w:val="AABED95C"/>
    <w:lvl w:ilvl="0" w:tplc="6EA05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612859">
    <w:abstractNumId w:val="2"/>
  </w:num>
  <w:num w:numId="2" w16cid:durableId="1487547312">
    <w:abstractNumId w:val="5"/>
  </w:num>
  <w:num w:numId="3" w16cid:durableId="2077051840">
    <w:abstractNumId w:val="4"/>
  </w:num>
  <w:num w:numId="4" w16cid:durableId="332803613">
    <w:abstractNumId w:val="0"/>
  </w:num>
  <w:num w:numId="5" w16cid:durableId="20874117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552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94E"/>
    <w:rsid w:val="00026600"/>
    <w:rsid w:val="00030059"/>
    <w:rsid w:val="000C7CA3"/>
    <w:rsid w:val="000D5443"/>
    <w:rsid w:val="0010353B"/>
    <w:rsid w:val="00115AF2"/>
    <w:rsid w:val="00193288"/>
    <w:rsid w:val="001D4622"/>
    <w:rsid w:val="001E2905"/>
    <w:rsid w:val="00256794"/>
    <w:rsid w:val="00265625"/>
    <w:rsid w:val="002C0F60"/>
    <w:rsid w:val="00380142"/>
    <w:rsid w:val="00384D45"/>
    <w:rsid w:val="00397D3E"/>
    <w:rsid w:val="003F048A"/>
    <w:rsid w:val="003F6E80"/>
    <w:rsid w:val="0046572F"/>
    <w:rsid w:val="004977F1"/>
    <w:rsid w:val="004B7370"/>
    <w:rsid w:val="004C77B6"/>
    <w:rsid w:val="004D28AD"/>
    <w:rsid w:val="005045FE"/>
    <w:rsid w:val="00545AE3"/>
    <w:rsid w:val="00563889"/>
    <w:rsid w:val="00592AEC"/>
    <w:rsid w:val="005A210A"/>
    <w:rsid w:val="005D40AF"/>
    <w:rsid w:val="005E7C87"/>
    <w:rsid w:val="005F3935"/>
    <w:rsid w:val="006260C3"/>
    <w:rsid w:val="00627306"/>
    <w:rsid w:val="006371AD"/>
    <w:rsid w:val="00654F7D"/>
    <w:rsid w:val="0066430D"/>
    <w:rsid w:val="00670865"/>
    <w:rsid w:val="00711C6B"/>
    <w:rsid w:val="00737864"/>
    <w:rsid w:val="00750CBE"/>
    <w:rsid w:val="0079612A"/>
    <w:rsid w:val="007A155F"/>
    <w:rsid w:val="007C0B5B"/>
    <w:rsid w:val="007C714B"/>
    <w:rsid w:val="007D5C89"/>
    <w:rsid w:val="007E3E47"/>
    <w:rsid w:val="007F36CE"/>
    <w:rsid w:val="00823459"/>
    <w:rsid w:val="00835E83"/>
    <w:rsid w:val="008367E7"/>
    <w:rsid w:val="00862191"/>
    <w:rsid w:val="008D2B18"/>
    <w:rsid w:val="009669F3"/>
    <w:rsid w:val="0098511B"/>
    <w:rsid w:val="009948AB"/>
    <w:rsid w:val="009A0535"/>
    <w:rsid w:val="009A0606"/>
    <w:rsid w:val="009A2E05"/>
    <w:rsid w:val="009F09E4"/>
    <w:rsid w:val="00A86449"/>
    <w:rsid w:val="00B45C91"/>
    <w:rsid w:val="00BB41B0"/>
    <w:rsid w:val="00BE3350"/>
    <w:rsid w:val="00C17E27"/>
    <w:rsid w:val="00C2269A"/>
    <w:rsid w:val="00C70F66"/>
    <w:rsid w:val="00C93F3C"/>
    <w:rsid w:val="00C96D26"/>
    <w:rsid w:val="00CB06CA"/>
    <w:rsid w:val="00CB3FF1"/>
    <w:rsid w:val="00CB46A2"/>
    <w:rsid w:val="00CD1D7F"/>
    <w:rsid w:val="00D263F3"/>
    <w:rsid w:val="00D46CEB"/>
    <w:rsid w:val="00D613B1"/>
    <w:rsid w:val="00D81F22"/>
    <w:rsid w:val="00DF5674"/>
    <w:rsid w:val="00E071CA"/>
    <w:rsid w:val="00E30D89"/>
    <w:rsid w:val="00E430C8"/>
    <w:rsid w:val="00E44E43"/>
    <w:rsid w:val="00E71180"/>
    <w:rsid w:val="00E75549"/>
    <w:rsid w:val="00E76D37"/>
    <w:rsid w:val="00EB0299"/>
    <w:rsid w:val="00EC6150"/>
    <w:rsid w:val="00ED5935"/>
    <w:rsid w:val="00EF70C0"/>
    <w:rsid w:val="00F005B4"/>
    <w:rsid w:val="00F07DDB"/>
    <w:rsid w:val="00F17072"/>
    <w:rsid w:val="00F17441"/>
    <w:rsid w:val="00F26B61"/>
    <w:rsid w:val="00F3594E"/>
    <w:rsid w:val="00F35E05"/>
    <w:rsid w:val="00FA7097"/>
    <w:rsid w:val="00FC17D2"/>
    <w:rsid w:val="00FC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50FC"/>
  <w15:chartTrackingRefBased/>
  <w15:docId w15:val="{06EA1C4D-AA25-4EE3-81FB-C1CA45A14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35E05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Kopfzeile">
    <w:name w:val="header"/>
    <w:basedOn w:val="Standard"/>
    <w:link w:val="KopfzeileZchn"/>
    <w:unhideWhenUsed/>
    <w:rsid w:val="0046572F"/>
    <w:pPr>
      <w:tabs>
        <w:tab w:val="center" w:pos="4536"/>
        <w:tab w:val="right" w:pos="9072"/>
      </w:tabs>
      <w:autoSpaceDE w:val="0"/>
      <w:autoSpaceDN w:val="0"/>
      <w:adjustRightInd w:val="0"/>
      <w:spacing w:before="120" w:after="0" w:line="240" w:lineRule="auto"/>
      <w:jc w:val="both"/>
    </w:pPr>
    <w:rPr>
      <w:rFonts w:ascii="Trebuchet MS" w:hAnsi="Trebuchet MS" w:cs="Trebuchet MS"/>
      <w:kern w:val="0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46572F"/>
    <w:rPr>
      <w:rFonts w:ascii="Trebuchet MS" w:hAnsi="Trebuchet MS" w:cs="Trebuchet MS"/>
      <w:kern w:val="0"/>
      <w14:ligatures w14:val="none"/>
    </w:rPr>
  </w:style>
  <w:style w:type="paragraph" w:customStyle="1" w:styleId="StndrdEinzug">
    <w:name w:val="Stndrd Einzug"/>
    <w:basedOn w:val="Standard"/>
    <w:link w:val="StndrdEinzugZchn"/>
    <w:qFormat/>
    <w:rsid w:val="00C2269A"/>
    <w:pPr>
      <w:autoSpaceDE w:val="0"/>
      <w:autoSpaceDN w:val="0"/>
      <w:adjustRightInd w:val="0"/>
      <w:spacing w:before="120" w:after="120" w:line="360" w:lineRule="auto"/>
      <w:ind w:left="425"/>
      <w:jc w:val="both"/>
    </w:pPr>
    <w:rPr>
      <w:rFonts w:ascii="Trebuchet MS" w:hAnsi="Trebuchet MS" w:cs="Trebuchet MS"/>
      <w:kern w:val="0"/>
      <w14:ligatures w14:val="none"/>
    </w:rPr>
  </w:style>
  <w:style w:type="character" w:customStyle="1" w:styleId="StndrdEinzugZchn">
    <w:name w:val="Stndrd Einzug Zchn"/>
    <w:basedOn w:val="Absatz-Standardschriftart"/>
    <w:link w:val="StndrdEinzug"/>
    <w:rsid w:val="00C2269A"/>
    <w:rPr>
      <w:rFonts w:ascii="Trebuchet MS" w:hAnsi="Trebuchet MS" w:cs="Trebuchet MS"/>
      <w:kern w:val="0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E071C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071CA"/>
    <w:rPr>
      <w:color w:val="605E5C"/>
      <w:shd w:val="clear" w:color="auto" w:fill="E1DFDD"/>
    </w:rPr>
  </w:style>
  <w:style w:type="paragraph" w:styleId="Textkrper">
    <w:name w:val="Body Text"/>
    <w:basedOn w:val="Standard"/>
    <w:link w:val="TextkrperZchn"/>
    <w:rsid w:val="00A86449"/>
    <w:pPr>
      <w:spacing w:after="0" w:line="360" w:lineRule="auto"/>
      <w:jc w:val="both"/>
    </w:pPr>
    <w:rPr>
      <w:rFonts w:ascii="Arial" w:eastAsia="Times New Roman" w:hAnsi="Arial" w:cs="Arial"/>
      <w:kern w:val="0"/>
      <w:sz w:val="24"/>
      <w:szCs w:val="24"/>
      <w:lang w:eastAsia="de-DE"/>
      <w14:ligatures w14:val="none"/>
    </w:rPr>
  </w:style>
  <w:style w:type="character" w:customStyle="1" w:styleId="TextkrperZchn">
    <w:name w:val="Textkörper Zchn"/>
    <w:basedOn w:val="Absatz-Standardschriftart"/>
    <w:link w:val="Textkrper"/>
    <w:rsid w:val="00A86449"/>
    <w:rPr>
      <w:rFonts w:ascii="Arial" w:eastAsia="Times New Roman" w:hAnsi="Arial" w:cs="Arial"/>
      <w:kern w:val="0"/>
      <w:sz w:val="24"/>
      <w:szCs w:val="24"/>
      <w:lang w:eastAsia="de-DE"/>
      <w14:ligatures w14:val="non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3005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03005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3005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3005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30059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D61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rag-QJ@nlm.d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Klaus-Jürgen Buchholz</dc:creator>
  <cp:keywords/>
  <dc:description/>
  <cp:lastModifiedBy>Eva Spittka</cp:lastModifiedBy>
  <cp:revision>6</cp:revision>
  <cp:lastPrinted>2026-04-10T11:02:00Z</cp:lastPrinted>
  <dcterms:created xsi:type="dcterms:W3CDTF">2026-04-10T11:02:00Z</dcterms:created>
  <dcterms:modified xsi:type="dcterms:W3CDTF">2026-07-27T12:01:00Z</dcterms:modified>
</cp:coreProperties>
</file>