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F82" w:rsidRDefault="008A0F82">
      <w:pPr>
        <w:widowControl w:val="0"/>
        <w:spacing w:line="360" w:lineRule="auto"/>
        <w:rPr>
          <w:rFonts w:ascii="Arial" w:hAnsi="Arial" w:cs="Arial"/>
        </w:rPr>
      </w:pPr>
      <w:bookmarkStart w:id="0" w:name="_GoBack"/>
      <w:bookmarkEnd w:id="0"/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7808"/>
      </w:tblGrid>
      <w:tr w:rsidR="008A0F82">
        <w:trPr>
          <w:trHeight w:val="680"/>
        </w:trPr>
        <w:tc>
          <w:tcPr>
            <w:tcW w:w="2127" w:type="dxa"/>
          </w:tcPr>
          <w:p w:rsidR="008A0F82" w:rsidRDefault="008A0F82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Schule</w:t>
            </w:r>
            <w:r w:rsidR="00640E8D">
              <w:rPr>
                <w:rFonts w:ascii="Arial" w:hAnsi="Arial" w:cs="Arial"/>
              </w:rPr>
              <w:t>/Einrichtung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7808" w:type="dxa"/>
          </w:tcPr>
          <w:p w:rsidR="008A0F82" w:rsidRDefault="008A0F82">
            <w:pPr>
              <w:widowControl w:val="0"/>
              <w:rPr>
                <w:rFonts w:ascii="Arial" w:hAnsi="Arial" w:cs="Arial"/>
              </w:rPr>
            </w:pPr>
          </w:p>
        </w:tc>
      </w:tr>
      <w:tr w:rsidR="008A0F82">
        <w:trPr>
          <w:trHeight w:val="851"/>
        </w:trPr>
        <w:tc>
          <w:tcPr>
            <w:tcW w:w="2127" w:type="dxa"/>
          </w:tcPr>
          <w:p w:rsidR="008A0F82" w:rsidRDefault="008A0F82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Anschrift:</w:t>
            </w:r>
          </w:p>
        </w:tc>
        <w:tc>
          <w:tcPr>
            <w:tcW w:w="7808" w:type="dxa"/>
          </w:tcPr>
          <w:p w:rsidR="008A0F82" w:rsidRDefault="008A0F82">
            <w:pPr>
              <w:widowControl w:val="0"/>
              <w:rPr>
                <w:rFonts w:ascii="Arial" w:hAnsi="Arial" w:cs="Arial"/>
              </w:rPr>
            </w:pPr>
          </w:p>
          <w:p w:rsidR="008A0F82" w:rsidRDefault="008A0F82">
            <w:pPr>
              <w:widowControl w:val="0"/>
              <w:rPr>
                <w:rFonts w:ascii="Arial" w:hAnsi="Arial" w:cs="Arial"/>
              </w:rPr>
            </w:pPr>
          </w:p>
          <w:p w:rsidR="008A0F82" w:rsidRDefault="008A0F82">
            <w:pPr>
              <w:widowControl w:val="0"/>
              <w:rPr>
                <w:rFonts w:ascii="Arial" w:hAnsi="Arial" w:cs="Arial"/>
              </w:rPr>
            </w:pPr>
          </w:p>
        </w:tc>
      </w:tr>
      <w:tr w:rsidR="008A0F82">
        <w:trPr>
          <w:trHeight w:val="454"/>
        </w:trPr>
        <w:tc>
          <w:tcPr>
            <w:tcW w:w="2127" w:type="dxa"/>
          </w:tcPr>
          <w:p w:rsidR="008A0F82" w:rsidRDefault="008A0F82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Ansprechpartner:</w:t>
            </w:r>
          </w:p>
        </w:tc>
        <w:tc>
          <w:tcPr>
            <w:tcW w:w="7808" w:type="dxa"/>
          </w:tcPr>
          <w:p w:rsidR="008A0F82" w:rsidRDefault="008A0F82">
            <w:pPr>
              <w:widowControl w:val="0"/>
              <w:rPr>
                <w:rFonts w:ascii="Arial" w:hAnsi="Arial" w:cs="Arial"/>
              </w:rPr>
            </w:pPr>
          </w:p>
        </w:tc>
      </w:tr>
      <w:tr w:rsidR="008A0F82">
        <w:trPr>
          <w:trHeight w:val="454"/>
        </w:trPr>
        <w:tc>
          <w:tcPr>
            <w:tcW w:w="2127" w:type="dxa"/>
          </w:tcPr>
          <w:p w:rsidR="008A0F82" w:rsidRDefault="008A0F82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</w:t>
            </w:r>
          </w:p>
        </w:tc>
        <w:tc>
          <w:tcPr>
            <w:tcW w:w="7808" w:type="dxa"/>
          </w:tcPr>
          <w:p w:rsidR="008A0F82" w:rsidRDefault="008A0F82">
            <w:pPr>
              <w:widowControl w:val="0"/>
              <w:rPr>
                <w:rFonts w:ascii="Arial" w:hAnsi="Arial" w:cs="Arial"/>
              </w:rPr>
            </w:pPr>
          </w:p>
        </w:tc>
      </w:tr>
      <w:tr w:rsidR="008A0F82">
        <w:trPr>
          <w:trHeight w:val="454"/>
        </w:trPr>
        <w:tc>
          <w:tcPr>
            <w:tcW w:w="2127" w:type="dxa"/>
          </w:tcPr>
          <w:p w:rsidR="008A0F82" w:rsidRDefault="008A0F82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</w:p>
        </w:tc>
        <w:tc>
          <w:tcPr>
            <w:tcW w:w="7808" w:type="dxa"/>
          </w:tcPr>
          <w:p w:rsidR="008A0F82" w:rsidRDefault="008A0F82">
            <w:pPr>
              <w:widowControl w:val="0"/>
              <w:rPr>
                <w:rFonts w:ascii="Arial" w:hAnsi="Arial" w:cs="Arial"/>
              </w:rPr>
            </w:pPr>
          </w:p>
        </w:tc>
      </w:tr>
    </w:tbl>
    <w:p w:rsidR="008A0F82" w:rsidRDefault="008A0F82">
      <w:pPr>
        <w:widowControl w:val="0"/>
        <w:spacing w:line="360" w:lineRule="auto"/>
        <w:rPr>
          <w:rFonts w:ascii="Arial" w:hAnsi="Arial" w:cs="Arial"/>
        </w:rPr>
      </w:pPr>
    </w:p>
    <w:p w:rsidR="008A0F82" w:rsidRPr="008A5083" w:rsidRDefault="008A0F82">
      <w:pPr>
        <w:widowControl w:val="0"/>
        <w:spacing w:line="360" w:lineRule="auto"/>
        <w:rPr>
          <w:rFonts w:ascii="Arial" w:hAnsi="Arial" w:cs="Arial"/>
          <w:b/>
          <w:bCs w:val="0"/>
          <w:szCs w:val="22"/>
        </w:rPr>
      </w:pPr>
      <w:r>
        <w:rPr>
          <w:rFonts w:ascii="Arial" w:hAnsi="Arial" w:cs="Arial"/>
          <w:b/>
          <w:bCs w:val="0"/>
        </w:rPr>
        <w:t>Wir buchen eine Info-Veranstaltung</w:t>
      </w:r>
      <w:r w:rsidR="00F23A56">
        <w:rPr>
          <w:rFonts w:ascii="Arial" w:hAnsi="Arial" w:cs="Arial"/>
          <w:b/>
          <w:bCs w:val="0"/>
        </w:rPr>
        <w:t xml:space="preserve"> zum Thema </w:t>
      </w:r>
      <w:r w:rsidR="00F23A56">
        <w:rPr>
          <w:rFonts w:ascii="Arial" w:hAnsi="Arial" w:cs="Arial"/>
          <w:b/>
          <w:bCs w:val="0"/>
        </w:rPr>
        <w:br/>
      </w:r>
      <w:r w:rsidR="00F23A56" w:rsidRPr="008A5083">
        <w:rPr>
          <w:rFonts w:ascii="Arial" w:hAnsi="Arial" w:cs="Arial"/>
          <w:b/>
          <w:bCs w:val="0"/>
          <w:szCs w:val="22"/>
        </w:rPr>
        <w:t>„</w:t>
      </w:r>
      <w:r w:rsidR="008A5083" w:rsidRPr="008A5083">
        <w:rPr>
          <w:rFonts w:ascii="Arial" w:hAnsi="Arial" w:cs="Arial"/>
          <w:b/>
          <w:bCs w:val="0"/>
          <w:szCs w:val="22"/>
        </w:rPr>
        <w:t>Immer online – Kommunikation Jugendlicher in den digitalen Medien</w:t>
      </w:r>
      <w:r w:rsidR="00F23A56" w:rsidRPr="008A5083">
        <w:rPr>
          <w:rFonts w:ascii="Arial" w:hAnsi="Arial" w:cs="Arial"/>
          <w:b/>
          <w:bCs w:val="0"/>
          <w:szCs w:val="22"/>
        </w:rPr>
        <w:t>“</w:t>
      </w:r>
      <w:r w:rsidRPr="008A5083">
        <w:rPr>
          <w:rFonts w:ascii="Arial" w:hAnsi="Arial" w:cs="Arial"/>
          <w:b/>
          <w:bCs w:val="0"/>
          <w:szCs w:val="22"/>
        </w:rPr>
        <w:t xml:space="preserve"> (Dauer ca. 180 Min</w:t>
      </w:r>
      <w:r w:rsidR="008A5083">
        <w:rPr>
          <w:rFonts w:ascii="Arial" w:hAnsi="Arial" w:cs="Arial"/>
          <w:b/>
          <w:bCs w:val="0"/>
          <w:szCs w:val="22"/>
        </w:rPr>
        <w:t>.</w:t>
      </w:r>
      <w:r w:rsidRPr="008A5083">
        <w:rPr>
          <w:rFonts w:ascii="Arial" w:hAnsi="Arial" w:cs="Arial"/>
          <w:b/>
          <w:bCs w:val="0"/>
          <w:szCs w:val="22"/>
        </w:rPr>
        <w:t>).</w:t>
      </w:r>
    </w:p>
    <w:p w:rsidR="008A0F82" w:rsidRDefault="008A0F82">
      <w:pPr>
        <w:widowControl w:val="0"/>
        <w:spacing w:line="360" w:lineRule="auto"/>
        <w:rPr>
          <w:rFonts w:ascii="Arial" w:hAnsi="Arial" w:cs="Arial"/>
        </w:rPr>
      </w:pPr>
    </w:p>
    <w:p w:rsidR="008A0F82" w:rsidRDefault="008A0F82">
      <w:pPr>
        <w:widowControl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Die Info-Veranstaltung soll stattfinden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7796"/>
      </w:tblGrid>
      <w:tr w:rsidR="008A0F82">
        <w:trPr>
          <w:trHeight w:val="851"/>
        </w:trPr>
        <w:tc>
          <w:tcPr>
            <w:tcW w:w="2127" w:type="dxa"/>
          </w:tcPr>
          <w:p w:rsidR="008A0F82" w:rsidRDefault="008A0F82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Ort:</w:t>
            </w:r>
          </w:p>
        </w:tc>
        <w:tc>
          <w:tcPr>
            <w:tcW w:w="7796" w:type="dxa"/>
          </w:tcPr>
          <w:p w:rsidR="008A0F82" w:rsidRDefault="008A0F82">
            <w:pPr>
              <w:widowControl w:val="0"/>
              <w:rPr>
                <w:rFonts w:ascii="Arial" w:hAnsi="Arial" w:cs="Arial"/>
              </w:rPr>
            </w:pPr>
          </w:p>
        </w:tc>
      </w:tr>
      <w:tr w:rsidR="008A0F82">
        <w:trPr>
          <w:trHeight w:val="454"/>
        </w:trPr>
        <w:tc>
          <w:tcPr>
            <w:tcW w:w="2127" w:type="dxa"/>
          </w:tcPr>
          <w:p w:rsidR="008A0F82" w:rsidRDefault="008A0F82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Terminwunsch</w:t>
            </w:r>
            <w:r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7796" w:type="dxa"/>
          </w:tcPr>
          <w:p w:rsidR="008A0F82" w:rsidRDefault="008A0F82">
            <w:pPr>
              <w:widowControl w:val="0"/>
              <w:rPr>
                <w:rFonts w:ascii="Arial" w:hAnsi="Arial" w:cs="Arial"/>
              </w:rPr>
            </w:pPr>
          </w:p>
        </w:tc>
      </w:tr>
      <w:tr w:rsidR="008A0F82">
        <w:trPr>
          <w:trHeight w:val="454"/>
        </w:trPr>
        <w:tc>
          <w:tcPr>
            <w:tcW w:w="2127" w:type="dxa"/>
          </w:tcPr>
          <w:p w:rsidR="008A0F82" w:rsidRDefault="008A0F82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Uhrzeit:</w:t>
            </w:r>
          </w:p>
        </w:tc>
        <w:tc>
          <w:tcPr>
            <w:tcW w:w="7796" w:type="dxa"/>
          </w:tcPr>
          <w:p w:rsidR="008A0F82" w:rsidRDefault="008A0F82">
            <w:pPr>
              <w:widowControl w:val="0"/>
              <w:rPr>
                <w:rFonts w:ascii="Arial" w:hAnsi="Arial" w:cs="Arial"/>
              </w:rPr>
            </w:pPr>
          </w:p>
        </w:tc>
      </w:tr>
      <w:tr w:rsidR="00640E8D">
        <w:trPr>
          <w:trHeight w:val="454"/>
        </w:trPr>
        <w:tc>
          <w:tcPr>
            <w:tcW w:w="2127" w:type="dxa"/>
          </w:tcPr>
          <w:p w:rsidR="00640E8D" w:rsidRDefault="00640E8D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Anmerkungen:</w:t>
            </w:r>
          </w:p>
          <w:p w:rsidR="003E77CF" w:rsidRDefault="003E77CF">
            <w:pPr>
              <w:widowControl w:val="0"/>
              <w:rPr>
                <w:rFonts w:ascii="Arial" w:hAnsi="Arial" w:cs="Arial"/>
              </w:rPr>
            </w:pPr>
          </w:p>
          <w:p w:rsidR="003E77CF" w:rsidRDefault="003E77C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7796" w:type="dxa"/>
          </w:tcPr>
          <w:p w:rsidR="00640E8D" w:rsidRDefault="00640E8D">
            <w:pPr>
              <w:widowControl w:val="0"/>
              <w:rPr>
                <w:rFonts w:ascii="Arial" w:hAnsi="Arial" w:cs="Arial"/>
              </w:rPr>
            </w:pPr>
          </w:p>
          <w:p w:rsidR="003E77CF" w:rsidRDefault="003E77CF">
            <w:pPr>
              <w:widowControl w:val="0"/>
              <w:rPr>
                <w:rFonts w:ascii="Arial" w:hAnsi="Arial" w:cs="Arial"/>
              </w:rPr>
            </w:pPr>
          </w:p>
          <w:p w:rsidR="003E77CF" w:rsidRDefault="003E77CF">
            <w:pPr>
              <w:widowControl w:val="0"/>
              <w:rPr>
                <w:rFonts w:ascii="Arial" w:hAnsi="Arial" w:cs="Arial"/>
              </w:rPr>
            </w:pPr>
          </w:p>
        </w:tc>
      </w:tr>
    </w:tbl>
    <w:p w:rsidR="008A0F82" w:rsidRDefault="008A0F82">
      <w:pPr>
        <w:widowControl w:val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* Eine verbindliche Festlegung des Termins kann erst nach Absprache mit dem/der </w:t>
      </w:r>
      <w:r w:rsidR="00C72FE3">
        <w:rPr>
          <w:rFonts w:ascii="Arial" w:hAnsi="Arial" w:cs="Arial"/>
          <w:sz w:val="18"/>
        </w:rPr>
        <w:t>Dozent</w:t>
      </w:r>
      <w:r>
        <w:rPr>
          <w:rFonts w:ascii="Arial" w:hAnsi="Arial" w:cs="Arial"/>
          <w:sz w:val="18"/>
        </w:rPr>
        <w:t>en/in erfolgen.</w:t>
      </w:r>
    </w:p>
    <w:p w:rsidR="008A0F82" w:rsidRDefault="008A0F82">
      <w:pPr>
        <w:widowControl w:val="0"/>
        <w:spacing w:line="360" w:lineRule="auto"/>
        <w:rPr>
          <w:rFonts w:ascii="Arial" w:hAnsi="Arial" w:cs="Arial"/>
        </w:rPr>
      </w:pPr>
    </w:p>
    <w:p w:rsidR="008A0F82" w:rsidRPr="002D3BC0" w:rsidRDefault="008A0F82">
      <w:pPr>
        <w:widowControl w:val="0"/>
        <w:spacing w:line="360" w:lineRule="auto"/>
        <w:rPr>
          <w:rFonts w:ascii="Arial" w:hAnsi="Arial" w:cs="Arial"/>
          <w:szCs w:val="22"/>
        </w:rPr>
      </w:pPr>
      <w:r>
        <w:rPr>
          <w:rFonts w:ascii="Arial" w:hAnsi="Arial" w:cs="Arial"/>
        </w:rPr>
        <w:t xml:space="preserve">An der Info-Veranstaltung werden </w:t>
      </w:r>
      <w:r>
        <w:rPr>
          <w:rFonts w:ascii="Arial" w:hAnsi="Arial" w:cs="Arial"/>
          <w:u w:val="single"/>
        </w:rPr>
        <w:t xml:space="preserve">      </w:t>
      </w:r>
      <w:r>
        <w:rPr>
          <w:rFonts w:ascii="Arial" w:hAnsi="Arial" w:cs="Arial"/>
        </w:rPr>
        <w:t xml:space="preserve">  Personen</w:t>
      </w:r>
      <w:r w:rsidR="002D3BC0">
        <w:rPr>
          <w:rFonts w:ascii="Arial" w:hAnsi="Arial" w:cs="Arial"/>
        </w:rPr>
        <w:t xml:space="preserve"> teilnehm</w:t>
      </w:r>
      <w:r w:rsidR="002D3BC0" w:rsidRPr="002D3BC0">
        <w:rPr>
          <w:rFonts w:ascii="Arial" w:hAnsi="Arial" w:cs="Arial"/>
          <w:szCs w:val="22"/>
        </w:rPr>
        <w:t>en (d</w:t>
      </w:r>
      <w:r w:rsidRPr="002D3BC0">
        <w:rPr>
          <w:rFonts w:ascii="Arial" w:hAnsi="Arial" w:cs="Arial"/>
          <w:szCs w:val="22"/>
        </w:rPr>
        <w:t>ie Mindestanzahl beträgt 10; maximal können 30 Personen teilnehmen</w:t>
      </w:r>
      <w:r w:rsidR="002D3BC0" w:rsidRPr="002D3BC0">
        <w:rPr>
          <w:rFonts w:ascii="Arial" w:hAnsi="Arial" w:cs="Arial"/>
          <w:szCs w:val="22"/>
        </w:rPr>
        <w:t>)</w:t>
      </w:r>
      <w:r w:rsidRPr="002D3BC0">
        <w:rPr>
          <w:rFonts w:ascii="Arial" w:hAnsi="Arial" w:cs="Arial"/>
          <w:szCs w:val="22"/>
        </w:rPr>
        <w:t>.</w:t>
      </w:r>
    </w:p>
    <w:p w:rsidR="008A0F82" w:rsidRDefault="008A0F82">
      <w:pPr>
        <w:widowControl w:val="0"/>
        <w:spacing w:line="360" w:lineRule="auto"/>
        <w:rPr>
          <w:rFonts w:ascii="Arial" w:hAnsi="Arial" w:cs="Arial"/>
        </w:rPr>
      </w:pPr>
    </w:p>
    <w:p w:rsidR="008A0F82" w:rsidRDefault="008A0F82">
      <w:pPr>
        <w:widowControl w:val="0"/>
        <w:spacing w:line="36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Soweit Personen von mehreren Schulen/Einrichtungen teilnehmen, geben Sie bitte hier die Anzahl der beteiligten Schulen/Einrichtungen an: </w:t>
      </w:r>
      <w:r>
        <w:rPr>
          <w:rFonts w:ascii="Arial" w:hAnsi="Arial" w:cs="Arial"/>
          <w:u w:val="single"/>
        </w:rPr>
        <w:t>      </w:t>
      </w:r>
    </w:p>
    <w:p w:rsidR="008A0F82" w:rsidRDefault="008A0F82">
      <w:pPr>
        <w:widowControl w:val="0"/>
        <w:spacing w:line="360" w:lineRule="auto"/>
        <w:rPr>
          <w:rFonts w:ascii="Arial" w:hAnsi="Arial" w:cs="Arial"/>
        </w:rPr>
      </w:pPr>
    </w:p>
    <w:p w:rsidR="003945F8" w:rsidRDefault="003945F8">
      <w:pPr>
        <w:widowControl w:val="0"/>
        <w:spacing w:line="360" w:lineRule="auto"/>
        <w:rPr>
          <w:rFonts w:ascii="Arial" w:hAnsi="Arial" w:cs="Arial"/>
        </w:rPr>
      </w:pPr>
      <w:r w:rsidRPr="00F16BDA">
        <w:rPr>
          <w:rFonts w:ascii="Arial" w:hAnsi="Arial" w:cs="Arial"/>
          <w:b/>
        </w:rPr>
        <w:t>Bitte beachten Sie:</w:t>
      </w:r>
      <w:r>
        <w:rPr>
          <w:rFonts w:ascii="Arial" w:hAnsi="Arial" w:cs="Arial"/>
        </w:rPr>
        <w:t xml:space="preserve"> Wenn eine gebuchte Veranstaltung aufgrund mangelnder Teilnehmerzahl oder wegen anderer Gründe, die in Ihrer Verantwortung liegen, weniger als vie</w:t>
      </w:r>
      <w:r w:rsidR="00BC57DE">
        <w:rPr>
          <w:rFonts w:ascii="Arial" w:hAnsi="Arial" w:cs="Arial"/>
        </w:rPr>
        <w:t>r</w:t>
      </w:r>
      <w:r>
        <w:rPr>
          <w:rFonts w:ascii="Arial" w:hAnsi="Arial" w:cs="Arial"/>
        </w:rPr>
        <w:t>zehn Tage vor dem Ve</w:t>
      </w:r>
      <w:r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anstaltungstermin abgesagt wird, müssen wir eine Gebühr für die Vorbereitungsleistungen unseres/r Dozenten/-in </w:t>
      </w:r>
      <w:proofErr w:type="spellStart"/>
      <w:r>
        <w:rPr>
          <w:rFonts w:ascii="Arial" w:hAnsi="Arial" w:cs="Arial"/>
        </w:rPr>
        <w:t>in</w:t>
      </w:r>
      <w:proofErr w:type="spellEnd"/>
      <w:r>
        <w:rPr>
          <w:rFonts w:ascii="Arial" w:hAnsi="Arial" w:cs="Arial"/>
        </w:rPr>
        <w:t xml:space="preserve"> Höhe von 80 € von Ihnen erheben.</w:t>
      </w:r>
    </w:p>
    <w:p w:rsidR="008A0F82" w:rsidRDefault="008A0F82">
      <w:pPr>
        <w:widowControl w:val="0"/>
        <w:spacing w:line="360" w:lineRule="auto"/>
        <w:rPr>
          <w:rFonts w:ascii="Arial" w:hAnsi="Arial" w:cs="Arial"/>
        </w:rPr>
      </w:pPr>
    </w:p>
    <w:p w:rsidR="008A0F82" w:rsidRDefault="008A0F82">
      <w:pPr>
        <w:widowControl w:val="0"/>
        <w:spacing w:line="36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8A0F82" w:rsidRDefault="008A0F82">
      <w:pPr>
        <w:widowControl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Ort, Datum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Unterschrift</w:t>
      </w:r>
    </w:p>
    <w:p w:rsidR="008A0F82" w:rsidRDefault="008A0F82">
      <w:pPr>
        <w:widowControl w:val="0"/>
        <w:spacing w:line="360" w:lineRule="auto"/>
        <w:rPr>
          <w:rFonts w:ascii="Arial" w:hAnsi="Arial" w:cs="Arial"/>
          <w:b/>
          <w:bCs w:val="0"/>
          <w:sz w:val="20"/>
        </w:rPr>
      </w:pPr>
    </w:p>
    <w:p w:rsidR="008A0F82" w:rsidRDefault="008A0F82">
      <w:pPr>
        <w:widowControl w:val="0"/>
        <w:spacing w:line="360" w:lineRule="auto"/>
        <w:rPr>
          <w:rFonts w:ascii="Arial" w:hAnsi="Arial" w:cs="Arial"/>
          <w:b/>
          <w:bCs w:val="0"/>
          <w:sz w:val="20"/>
        </w:rPr>
      </w:pPr>
      <w:r>
        <w:rPr>
          <w:rFonts w:ascii="Arial" w:hAnsi="Arial" w:cs="Arial"/>
          <w:b/>
          <w:bCs w:val="0"/>
          <w:sz w:val="20"/>
        </w:rPr>
        <w:t>Schicken Sie Ihre Anm</w:t>
      </w:r>
      <w:r w:rsidR="003161FF">
        <w:rPr>
          <w:rFonts w:ascii="Arial" w:hAnsi="Arial" w:cs="Arial"/>
          <w:b/>
          <w:bCs w:val="0"/>
          <w:sz w:val="20"/>
        </w:rPr>
        <w:t>eldung per Fax an: 0511/</w:t>
      </w:r>
      <w:r w:rsidR="005D3AD8">
        <w:rPr>
          <w:rFonts w:ascii="Arial" w:hAnsi="Arial" w:cs="Arial"/>
          <w:b/>
          <w:bCs w:val="0"/>
          <w:sz w:val="20"/>
        </w:rPr>
        <w:t>28 477-</w:t>
      </w:r>
      <w:r w:rsidR="00487A47">
        <w:rPr>
          <w:rFonts w:ascii="Arial" w:hAnsi="Arial" w:cs="Arial"/>
          <w:b/>
          <w:bCs w:val="0"/>
          <w:sz w:val="20"/>
        </w:rPr>
        <w:t>3</w:t>
      </w:r>
      <w:r w:rsidR="005D3AD8">
        <w:rPr>
          <w:rFonts w:ascii="Arial" w:hAnsi="Arial" w:cs="Arial"/>
          <w:b/>
          <w:bCs w:val="0"/>
          <w:sz w:val="20"/>
        </w:rPr>
        <w:t>6</w:t>
      </w:r>
      <w:r>
        <w:rPr>
          <w:rFonts w:ascii="Arial" w:hAnsi="Arial" w:cs="Arial"/>
          <w:b/>
          <w:bCs w:val="0"/>
          <w:sz w:val="20"/>
        </w:rPr>
        <w:t xml:space="preserve">, per E-Mail an: </w:t>
      </w:r>
      <w:r w:rsidR="003161FF">
        <w:rPr>
          <w:rFonts w:ascii="Arial" w:hAnsi="Arial" w:cs="Arial"/>
          <w:b/>
          <w:bCs w:val="0"/>
          <w:sz w:val="20"/>
        </w:rPr>
        <w:t>dreier</w:t>
      </w:r>
      <w:r w:rsidR="00B73BF1">
        <w:rPr>
          <w:rFonts w:ascii="Arial" w:hAnsi="Arial" w:cs="Arial"/>
          <w:b/>
          <w:bCs w:val="0"/>
          <w:sz w:val="20"/>
        </w:rPr>
        <w:t>@</w:t>
      </w:r>
      <w:r>
        <w:rPr>
          <w:rFonts w:ascii="Arial" w:hAnsi="Arial" w:cs="Arial"/>
          <w:b/>
          <w:bCs w:val="0"/>
          <w:sz w:val="20"/>
        </w:rPr>
        <w:t xml:space="preserve">nlm.de, </w:t>
      </w:r>
    </w:p>
    <w:p w:rsidR="008A0F82" w:rsidRDefault="008A0F82">
      <w:pPr>
        <w:widowControl w:val="0"/>
        <w:spacing w:line="360" w:lineRule="auto"/>
        <w:rPr>
          <w:rFonts w:ascii="Arial" w:hAnsi="Arial" w:cs="Arial"/>
          <w:b/>
          <w:bCs w:val="0"/>
          <w:sz w:val="20"/>
        </w:rPr>
      </w:pPr>
      <w:r>
        <w:rPr>
          <w:rFonts w:ascii="Arial" w:hAnsi="Arial" w:cs="Arial"/>
          <w:b/>
          <w:bCs w:val="0"/>
          <w:sz w:val="20"/>
        </w:rPr>
        <w:t>per Post an: Niedersächsische Landesmedienanstalt, Seelhorststraße 18, 30175 Hannover</w:t>
      </w:r>
    </w:p>
    <w:sectPr w:rsidR="008A0F82">
      <w:headerReference w:type="default" r:id="rId8"/>
      <w:footerReference w:type="even" r:id="rId9"/>
      <w:footerReference w:type="first" r:id="rId10"/>
      <w:pgSz w:w="11907" w:h="16840" w:code="9"/>
      <w:pgMar w:top="1134" w:right="1021" w:bottom="851" w:left="102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0E9" w:rsidRDefault="008D20E9">
      <w:r>
        <w:separator/>
      </w:r>
    </w:p>
  </w:endnote>
  <w:endnote w:type="continuationSeparator" w:id="0">
    <w:p w:rsidR="008D20E9" w:rsidRDefault="008D2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Omega">
    <w:panose1 w:val="020B0502050508020304"/>
    <w:charset w:val="00"/>
    <w:family w:val="swiss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9E4" w:rsidRDefault="007019E4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7019E4" w:rsidRDefault="007019E4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9E4" w:rsidRDefault="007019E4">
    <w:pPr>
      <w:pStyle w:val="Fuzeile"/>
    </w:pPr>
    <w:r>
      <w:rPr>
        <w:sz w:val="12"/>
      </w:rPr>
      <w:fldChar w:fldCharType="begin"/>
    </w:r>
    <w:r>
      <w:rPr>
        <w:sz w:val="12"/>
      </w:rPr>
      <w:instrText xml:space="preserve"> FILENAME \p \* MERGEFORMAT </w:instrText>
    </w:r>
    <w:r>
      <w:rPr>
        <w:sz w:val="12"/>
      </w:rPr>
      <w:fldChar w:fldCharType="separate"/>
    </w:r>
    <w:r w:rsidR="002E7BEB">
      <w:rPr>
        <w:noProof/>
        <w:sz w:val="12"/>
      </w:rPr>
      <w:t>\\Nlmnassrv01\benutzerdaten\RedirectedFolders\dreier\Desktop\Persönliches\Allgemeines\Verschiedenes\Anmeldeblatt Handynutzung.doc</w:t>
    </w:r>
    <w:r>
      <w:rPr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0E9" w:rsidRDefault="008D20E9">
      <w:r>
        <w:separator/>
      </w:r>
    </w:p>
  </w:footnote>
  <w:footnote w:type="continuationSeparator" w:id="0">
    <w:p w:rsidR="008D20E9" w:rsidRDefault="008D20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9E4" w:rsidRDefault="008A5083">
    <w:pPr>
      <w:pStyle w:val="Kopfzeile"/>
      <w:rPr>
        <w:rFonts w:ascii="Arial" w:hAnsi="Arial" w:cs="Arial"/>
        <w:b/>
        <w:bCs w:val="0"/>
        <w:sz w:val="26"/>
      </w:rPr>
    </w:pPr>
    <w:r>
      <w:rPr>
        <w:rFonts w:ascii="Arial" w:hAnsi="Arial" w:cs="Arial"/>
        <w:b/>
        <w:bCs w:val="0"/>
        <w:noProof/>
        <w:sz w:val="26"/>
      </w:rPr>
      <w:drawing>
        <wp:anchor distT="0" distB="0" distL="114300" distR="114300" simplePos="0" relativeHeight="251657728" behindDoc="0" locked="0" layoutInCell="1" allowOverlap="1" wp14:anchorId="42888338" wp14:editId="0A1ED0FE">
          <wp:simplePos x="0" y="0"/>
          <wp:positionH relativeFrom="column">
            <wp:posOffset>5914390</wp:posOffset>
          </wp:positionH>
          <wp:positionV relativeFrom="paragraph">
            <wp:posOffset>-126365</wp:posOffset>
          </wp:positionV>
          <wp:extent cx="362585" cy="384810"/>
          <wp:effectExtent l="0" t="0" r="0" b="0"/>
          <wp:wrapNone/>
          <wp:docPr id="4" name="Bild 4" descr="SW_tra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W_tran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2585" cy="384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019E4">
      <w:rPr>
        <w:rFonts w:ascii="Arial" w:hAnsi="Arial" w:cs="Arial"/>
        <w:b/>
        <w:bCs w:val="0"/>
        <w:sz w:val="26"/>
      </w:rPr>
      <w:t xml:space="preserve">Anmeldung zur Info-Veranstaltung </w:t>
    </w:r>
    <w:r>
      <w:rPr>
        <w:rFonts w:ascii="Arial" w:hAnsi="Arial" w:cs="Arial"/>
        <w:b/>
        <w:bCs w:val="0"/>
        <w:sz w:val="26"/>
      </w:rPr>
      <w:t xml:space="preserve">Aktion </w:t>
    </w:r>
    <w:r w:rsidR="009F2429">
      <w:rPr>
        <w:rFonts w:ascii="Arial" w:hAnsi="Arial" w:cs="Arial"/>
        <w:b/>
        <w:bCs w:val="0"/>
        <w:sz w:val="26"/>
      </w:rPr>
      <w:t>S</w:t>
    </w:r>
    <w:r>
      <w:rPr>
        <w:rFonts w:ascii="Arial" w:hAnsi="Arial" w:cs="Arial"/>
        <w:b/>
        <w:bCs w:val="0"/>
        <w:sz w:val="26"/>
      </w:rPr>
      <w:t>icheres Internet</w:t>
    </w:r>
  </w:p>
  <w:p w:rsidR="007019E4" w:rsidRPr="008A5083" w:rsidRDefault="007019E4">
    <w:pPr>
      <w:pStyle w:val="Kopfzeile"/>
      <w:rPr>
        <w:rFonts w:ascii="Arial" w:hAnsi="Arial" w:cs="Arial"/>
        <w:b/>
        <w:bCs w:val="0"/>
        <w:sz w:val="24"/>
        <w:szCs w:val="24"/>
      </w:rPr>
    </w:pPr>
    <w:r w:rsidRPr="008A5083">
      <w:rPr>
        <w:rFonts w:ascii="Arial" w:hAnsi="Arial" w:cs="Arial"/>
        <w:b/>
        <w:bCs w:val="0"/>
        <w:sz w:val="24"/>
        <w:szCs w:val="24"/>
      </w:rPr>
      <w:t>Thema "</w:t>
    </w:r>
    <w:r w:rsidR="008A5083" w:rsidRPr="008A5083">
      <w:rPr>
        <w:rFonts w:ascii="Arial" w:hAnsi="Arial" w:cs="Arial"/>
        <w:b/>
        <w:bCs w:val="0"/>
        <w:sz w:val="24"/>
        <w:szCs w:val="24"/>
      </w:rPr>
      <w:t>Immer online – Kommunikation Jugendlicher in den digitalen Medien</w:t>
    </w:r>
    <w:r w:rsidRPr="008A5083">
      <w:rPr>
        <w:rFonts w:ascii="Arial" w:hAnsi="Arial" w:cs="Arial"/>
        <w:b/>
        <w:bCs w:val="0"/>
        <w:sz w:val="24"/>
        <w:szCs w:val="24"/>
      </w:rPr>
      <w:t>"</w:t>
    </w:r>
  </w:p>
  <w:p w:rsidR="007019E4" w:rsidRDefault="007019E4">
    <w:pPr>
      <w:pStyle w:val="Kopfzeile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581077"/>
    <w:multiLevelType w:val="singleLevel"/>
    <w:tmpl w:val="00000000"/>
    <w:lvl w:ilvl="0">
      <w:start w:val="1"/>
      <w:numFmt w:val="bullet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BF1"/>
    <w:rsid w:val="0010701E"/>
    <w:rsid w:val="0013213D"/>
    <w:rsid w:val="00185355"/>
    <w:rsid w:val="001D1934"/>
    <w:rsid w:val="002D3BC0"/>
    <w:rsid w:val="002E569E"/>
    <w:rsid w:val="002E7BEB"/>
    <w:rsid w:val="003161FF"/>
    <w:rsid w:val="00375CC7"/>
    <w:rsid w:val="00380DDC"/>
    <w:rsid w:val="003945F8"/>
    <w:rsid w:val="003E77CF"/>
    <w:rsid w:val="00487A47"/>
    <w:rsid w:val="005D3AD8"/>
    <w:rsid w:val="00640E8D"/>
    <w:rsid w:val="006D048A"/>
    <w:rsid w:val="006D2828"/>
    <w:rsid w:val="007019E4"/>
    <w:rsid w:val="007109DA"/>
    <w:rsid w:val="007E76A6"/>
    <w:rsid w:val="008A0F82"/>
    <w:rsid w:val="008A5083"/>
    <w:rsid w:val="008D20E9"/>
    <w:rsid w:val="009377B0"/>
    <w:rsid w:val="0095278E"/>
    <w:rsid w:val="009F2429"/>
    <w:rsid w:val="00A76D4C"/>
    <w:rsid w:val="00AD3731"/>
    <w:rsid w:val="00AF1BF1"/>
    <w:rsid w:val="00AF3B99"/>
    <w:rsid w:val="00AF620D"/>
    <w:rsid w:val="00B01CED"/>
    <w:rsid w:val="00B73BF1"/>
    <w:rsid w:val="00BC57DE"/>
    <w:rsid w:val="00C72FE3"/>
    <w:rsid w:val="00CB44C5"/>
    <w:rsid w:val="00E66ED7"/>
    <w:rsid w:val="00F23A56"/>
    <w:rsid w:val="00F56982"/>
    <w:rsid w:val="00F7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G Omega" w:hAnsi="CG Omega"/>
      <w:bCs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G Omega" w:hAnsi="CG Omega"/>
      <w:bCs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nwendungsdaten\Microsoft\Vorlagen\nlm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nlm.dot</Template>
  <TotalTime>0</TotalTime>
  <Pages>1</Pages>
  <Words>146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Schule:</vt:lpstr>
    </vt:vector>
  </TitlesOfParts>
  <Company>NLM</Company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Schule:</dc:title>
  <dc:creator>Preuß</dc:creator>
  <cp:lastModifiedBy>Lorenz Preuß</cp:lastModifiedBy>
  <cp:revision>4</cp:revision>
  <cp:lastPrinted>2015-09-08T14:31:00Z</cp:lastPrinted>
  <dcterms:created xsi:type="dcterms:W3CDTF">2016-09-19T12:21:00Z</dcterms:created>
  <dcterms:modified xsi:type="dcterms:W3CDTF">2016-09-19T12:24:00Z</dcterms:modified>
</cp:coreProperties>
</file>